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184" w:rsidRPr="007F3D0C" w:rsidRDefault="00103504" w:rsidP="00103504">
      <w:pPr>
        <w:jc w:val="right"/>
        <w:rPr>
          <w:rFonts w:ascii="Times New Roman" w:hAnsi="Times New Roman" w:cs="Times New Roman"/>
          <w:sz w:val="28"/>
          <w:szCs w:val="28"/>
        </w:rPr>
      </w:pPr>
      <w:r w:rsidRPr="007F3D0C">
        <w:rPr>
          <w:rFonts w:ascii="Times New Roman" w:hAnsi="Times New Roman" w:cs="Times New Roman"/>
          <w:sz w:val="28"/>
          <w:szCs w:val="28"/>
        </w:rPr>
        <w:t>EK-1</w:t>
      </w:r>
    </w:p>
    <w:p w:rsidR="00103504" w:rsidRPr="007F3D0C" w:rsidRDefault="00103504" w:rsidP="00103504">
      <w:pPr>
        <w:jc w:val="center"/>
        <w:rPr>
          <w:rFonts w:ascii="Times New Roman" w:eastAsia="Times New Roman" w:hAnsi="Times New Roman" w:cs="Times New Roman"/>
          <w:sz w:val="28"/>
          <w:szCs w:val="28"/>
        </w:rPr>
      </w:pPr>
      <w:r w:rsidRPr="007F3D0C">
        <w:rPr>
          <w:rFonts w:ascii="Times New Roman" w:eastAsia="Times New Roman" w:hAnsi="Times New Roman" w:cs="Times New Roman"/>
          <w:sz w:val="28"/>
          <w:szCs w:val="28"/>
        </w:rPr>
        <w:t xml:space="preserve">TÜRKİYE İNSAN HAKLARI VE EŞİTLİK KURUMU </w:t>
      </w:r>
      <w:r w:rsidRPr="007F3D0C">
        <w:rPr>
          <w:noProof/>
          <w:sz w:val="28"/>
          <w:szCs w:val="28"/>
          <w:lang w:eastAsia="tr-TR"/>
        </w:rPr>
        <w:drawing>
          <wp:inline distT="0" distB="0" distL="0" distR="0" wp14:anchorId="2CD8D17B" wp14:editId="14E915FB">
            <wp:extent cx="12198" cy="88411"/>
            <wp:effectExtent l="0" t="0" r="0" b="0"/>
            <wp:docPr id="10381" name="Picture 10381"/>
            <wp:cNvGraphicFramePr/>
            <a:graphic xmlns:a="http://schemas.openxmlformats.org/drawingml/2006/main">
              <a:graphicData uri="http://schemas.openxmlformats.org/drawingml/2006/picture">
                <pic:pic xmlns:pic="http://schemas.openxmlformats.org/drawingml/2006/picture">
                  <pic:nvPicPr>
                    <pic:cNvPr id="10381" name="Picture 10381"/>
                    <pic:cNvPicPr/>
                  </pic:nvPicPr>
                  <pic:blipFill>
                    <a:blip r:embed="rId7"/>
                    <a:stretch>
                      <a:fillRect/>
                    </a:stretch>
                  </pic:blipFill>
                  <pic:spPr>
                    <a:xfrm>
                      <a:off x="0" y="0"/>
                      <a:ext cx="12198" cy="88411"/>
                    </a:xfrm>
                    <a:prstGeom prst="rect">
                      <a:avLst/>
                    </a:prstGeom>
                  </pic:spPr>
                </pic:pic>
              </a:graphicData>
            </a:graphic>
          </wp:inline>
        </w:drawing>
      </w:r>
    </w:p>
    <w:p w:rsidR="00AA12A9" w:rsidRDefault="00103504" w:rsidP="00AA12A9">
      <w:pPr>
        <w:jc w:val="center"/>
        <w:rPr>
          <w:rFonts w:ascii="Times New Roman" w:eastAsia="Times New Roman" w:hAnsi="Times New Roman" w:cs="Times New Roman"/>
          <w:sz w:val="28"/>
          <w:szCs w:val="28"/>
        </w:rPr>
      </w:pPr>
      <w:r w:rsidRPr="007F3D0C">
        <w:rPr>
          <w:rFonts w:ascii="Times New Roman" w:eastAsia="Times New Roman" w:hAnsi="Times New Roman" w:cs="Times New Roman"/>
          <w:sz w:val="28"/>
          <w:szCs w:val="28"/>
        </w:rPr>
        <w:t>GERÇEK KİŞİLER İÇİN BAŞVURU FORMU</w:t>
      </w:r>
    </w:p>
    <w:tbl>
      <w:tblPr>
        <w:tblStyle w:val="TabloKlavuzu"/>
        <w:tblpPr w:leftFromText="141" w:rightFromText="141" w:vertAnchor="page" w:horzAnchor="margin" w:tblpY="2221"/>
        <w:tblW w:w="97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56"/>
        <w:gridCol w:w="6520"/>
      </w:tblGrid>
      <w:tr w:rsidR="007F3D0C" w:rsidRPr="007F3D0C" w:rsidTr="00AA12A9">
        <w:tc>
          <w:tcPr>
            <w:tcW w:w="3256" w:type="dxa"/>
          </w:tcPr>
          <w:p w:rsidR="007F3D0C" w:rsidRPr="007F3D0C" w:rsidRDefault="007F3D0C" w:rsidP="00AA12A9">
            <w:pPr>
              <w:spacing w:line="276" w:lineRule="auto"/>
              <w:rPr>
                <w:rFonts w:ascii="Times New Roman" w:hAnsi="Times New Roman" w:cs="Times New Roman"/>
              </w:rPr>
            </w:pPr>
            <w:r w:rsidRPr="007F3D0C">
              <w:rPr>
                <w:rFonts w:ascii="Times New Roman" w:hAnsi="Times New Roman" w:cs="Times New Roman"/>
              </w:rPr>
              <w:t>Adı Soyadı</w:t>
            </w:r>
          </w:p>
        </w:tc>
        <w:tc>
          <w:tcPr>
            <w:tcW w:w="6520" w:type="dxa"/>
          </w:tcPr>
          <w:p w:rsidR="007F3D0C" w:rsidRPr="007F3D0C" w:rsidRDefault="007F3D0C" w:rsidP="00AA12A9">
            <w:pPr>
              <w:spacing w:line="276" w:lineRule="auto"/>
              <w:rPr>
                <w:rFonts w:ascii="Times New Roman" w:hAnsi="Times New Roman" w:cs="Times New Roman"/>
              </w:rPr>
            </w:pPr>
          </w:p>
        </w:tc>
      </w:tr>
      <w:tr w:rsidR="007F3D0C" w:rsidRPr="007F3D0C" w:rsidTr="00AA12A9">
        <w:tc>
          <w:tcPr>
            <w:tcW w:w="3256" w:type="dxa"/>
          </w:tcPr>
          <w:p w:rsidR="007F3D0C" w:rsidRPr="007F3D0C" w:rsidRDefault="007F3D0C" w:rsidP="00AA12A9">
            <w:pPr>
              <w:spacing w:line="276" w:lineRule="auto"/>
              <w:rPr>
                <w:rFonts w:ascii="Times New Roman" w:hAnsi="Times New Roman" w:cs="Times New Roman"/>
              </w:rPr>
            </w:pPr>
            <w:r w:rsidRPr="007F3D0C">
              <w:rPr>
                <w:rFonts w:ascii="Times New Roman" w:hAnsi="Times New Roman" w:cs="Times New Roman"/>
              </w:rPr>
              <w:t>Vatandaşlık Kimlik No</w:t>
            </w:r>
          </w:p>
        </w:tc>
        <w:tc>
          <w:tcPr>
            <w:tcW w:w="6520" w:type="dxa"/>
          </w:tcPr>
          <w:p w:rsidR="007F3D0C" w:rsidRPr="007F3D0C" w:rsidRDefault="007F3D0C" w:rsidP="00AA12A9">
            <w:pPr>
              <w:spacing w:line="276" w:lineRule="auto"/>
              <w:rPr>
                <w:rFonts w:ascii="Times New Roman" w:hAnsi="Times New Roman" w:cs="Times New Roman"/>
              </w:rPr>
            </w:pPr>
          </w:p>
        </w:tc>
      </w:tr>
      <w:tr w:rsidR="007F3D0C" w:rsidRPr="007F3D0C" w:rsidTr="00AA12A9">
        <w:tc>
          <w:tcPr>
            <w:tcW w:w="3256" w:type="dxa"/>
          </w:tcPr>
          <w:p w:rsidR="007F3D0C" w:rsidRPr="007F3D0C" w:rsidRDefault="007F3D0C" w:rsidP="00AA12A9">
            <w:pPr>
              <w:spacing w:line="276" w:lineRule="auto"/>
              <w:rPr>
                <w:rFonts w:ascii="Times New Roman" w:hAnsi="Times New Roman" w:cs="Times New Roman"/>
              </w:rPr>
            </w:pPr>
            <w:r w:rsidRPr="007F3D0C">
              <w:rPr>
                <w:rFonts w:ascii="Times New Roman" w:hAnsi="Times New Roman" w:cs="Times New Roman"/>
              </w:rPr>
              <w:t>Pasaport No-Kimlik No-Uyruğu (Yabancılar için)</w:t>
            </w:r>
          </w:p>
        </w:tc>
        <w:tc>
          <w:tcPr>
            <w:tcW w:w="6520" w:type="dxa"/>
          </w:tcPr>
          <w:p w:rsidR="007F3D0C" w:rsidRPr="007F3D0C" w:rsidRDefault="007F3D0C" w:rsidP="00AA12A9">
            <w:pPr>
              <w:spacing w:line="276" w:lineRule="auto"/>
              <w:rPr>
                <w:rFonts w:ascii="Times New Roman" w:hAnsi="Times New Roman" w:cs="Times New Roman"/>
              </w:rPr>
            </w:pPr>
          </w:p>
        </w:tc>
      </w:tr>
      <w:tr w:rsidR="007F3D0C" w:rsidRPr="007F3D0C" w:rsidTr="00AA12A9">
        <w:tc>
          <w:tcPr>
            <w:tcW w:w="3256" w:type="dxa"/>
          </w:tcPr>
          <w:p w:rsidR="007F3D0C" w:rsidRPr="007F3D0C" w:rsidRDefault="007F3D0C" w:rsidP="00AA12A9">
            <w:pPr>
              <w:spacing w:line="276" w:lineRule="auto"/>
              <w:rPr>
                <w:rFonts w:ascii="Times New Roman" w:hAnsi="Times New Roman" w:cs="Times New Roman"/>
              </w:rPr>
            </w:pPr>
            <w:r w:rsidRPr="007F3D0C">
              <w:rPr>
                <w:rFonts w:ascii="Times New Roman" w:hAnsi="Times New Roman" w:cs="Times New Roman"/>
              </w:rPr>
              <w:t>Adresi</w:t>
            </w:r>
          </w:p>
        </w:tc>
        <w:tc>
          <w:tcPr>
            <w:tcW w:w="6520" w:type="dxa"/>
          </w:tcPr>
          <w:p w:rsidR="007F3D0C" w:rsidRPr="007F3D0C" w:rsidRDefault="007F3D0C" w:rsidP="00AA12A9">
            <w:pPr>
              <w:spacing w:line="276" w:lineRule="auto"/>
              <w:rPr>
                <w:rFonts w:ascii="Times New Roman" w:hAnsi="Times New Roman" w:cs="Times New Roman"/>
              </w:rPr>
            </w:pPr>
          </w:p>
        </w:tc>
      </w:tr>
      <w:tr w:rsidR="007F3D0C" w:rsidRPr="007F3D0C" w:rsidTr="00AA12A9">
        <w:tc>
          <w:tcPr>
            <w:tcW w:w="3256" w:type="dxa"/>
          </w:tcPr>
          <w:p w:rsidR="007F3D0C" w:rsidRPr="007F3D0C" w:rsidRDefault="007F3D0C" w:rsidP="00AA12A9">
            <w:pPr>
              <w:spacing w:line="276" w:lineRule="auto"/>
              <w:rPr>
                <w:rFonts w:ascii="Times New Roman" w:hAnsi="Times New Roman" w:cs="Times New Roman"/>
              </w:rPr>
            </w:pPr>
            <w:r w:rsidRPr="007F3D0C">
              <w:rPr>
                <w:rFonts w:ascii="Times New Roman" w:hAnsi="Times New Roman" w:cs="Times New Roman"/>
              </w:rPr>
              <w:t>Telefon No</w:t>
            </w:r>
          </w:p>
        </w:tc>
        <w:tc>
          <w:tcPr>
            <w:tcW w:w="6520" w:type="dxa"/>
          </w:tcPr>
          <w:p w:rsidR="007F3D0C" w:rsidRPr="007F3D0C" w:rsidRDefault="007F3D0C" w:rsidP="00AA12A9">
            <w:pPr>
              <w:spacing w:line="276" w:lineRule="auto"/>
              <w:rPr>
                <w:rFonts w:ascii="Times New Roman" w:hAnsi="Times New Roman" w:cs="Times New Roman"/>
              </w:rPr>
            </w:pPr>
          </w:p>
        </w:tc>
      </w:tr>
      <w:tr w:rsidR="007F3D0C" w:rsidRPr="007F3D0C" w:rsidTr="00AA12A9">
        <w:tc>
          <w:tcPr>
            <w:tcW w:w="3256" w:type="dxa"/>
          </w:tcPr>
          <w:p w:rsidR="007F3D0C" w:rsidRPr="007F3D0C" w:rsidRDefault="007F3D0C" w:rsidP="00AA12A9">
            <w:pPr>
              <w:spacing w:line="276" w:lineRule="auto"/>
              <w:rPr>
                <w:rFonts w:ascii="Times New Roman" w:hAnsi="Times New Roman" w:cs="Times New Roman"/>
              </w:rPr>
            </w:pPr>
            <w:r w:rsidRPr="007F3D0C">
              <w:rPr>
                <w:rFonts w:ascii="Times New Roman" w:hAnsi="Times New Roman" w:cs="Times New Roman"/>
              </w:rPr>
              <w:t>Faks no</w:t>
            </w:r>
          </w:p>
        </w:tc>
        <w:tc>
          <w:tcPr>
            <w:tcW w:w="6520" w:type="dxa"/>
          </w:tcPr>
          <w:p w:rsidR="007F3D0C" w:rsidRPr="007F3D0C" w:rsidRDefault="007F3D0C" w:rsidP="00AA12A9">
            <w:pPr>
              <w:spacing w:line="276" w:lineRule="auto"/>
              <w:rPr>
                <w:rFonts w:ascii="Times New Roman" w:hAnsi="Times New Roman" w:cs="Times New Roman"/>
              </w:rPr>
            </w:pPr>
          </w:p>
        </w:tc>
      </w:tr>
      <w:tr w:rsidR="007F3D0C" w:rsidRPr="007F3D0C" w:rsidTr="00AA12A9">
        <w:tc>
          <w:tcPr>
            <w:tcW w:w="3256" w:type="dxa"/>
          </w:tcPr>
          <w:p w:rsidR="007F3D0C" w:rsidRPr="007F3D0C" w:rsidRDefault="007F3D0C" w:rsidP="00AA12A9">
            <w:pPr>
              <w:spacing w:line="276" w:lineRule="auto"/>
              <w:rPr>
                <w:rFonts w:ascii="Times New Roman" w:hAnsi="Times New Roman" w:cs="Times New Roman"/>
              </w:rPr>
            </w:pPr>
            <w:r w:rsidRPr="007F3D0C">
              <w:rPr>
                <w:rFonts w:ascii="Times New Roman" w:hAnsi="Times New Roman" w:cs="Times New Roman"/>
              </w:rPr>
              <w:t>E-Posta</w:t>
            </w:r>
          </w:p>
        </w:tc>
        <w:tc>
          <w:tcPr>
            <w:tcW w:w="6520" w:type="dxa"/>
          </w:tcPr>
          <w:p w:rsidR="007F3D0C" w:rsidRPr="007F3D0C" w:rsidRDefault="007F3D0C" w:rsidP="00AA12A9">
            <w:pPr>
              <w:spacing w:line="276" w:lineRule="auto"/>
              <w:rPr>
                <w:rFonts w:ascii="Times New Roman" w:hAnsi="Times New Roman" w:cs="Times New Roman"/>
              </w:rPr>
            </w:pPr>
          </w:p>
        </w:tc>
      </w:tr>
      <w:tr w:rsidR="007F3D0C" w:rsidRPr="007F3D0C" w:rsidTr="00AA12A9">
        <w:tc>
          <w:tcPr>
            <w:tcW w:w="9776" w:type="dxa"/>
            <w:gridSpan w:val="2"/>
          </w:tcPr>
          <w:p w:rsidR="007F3D0C" w:rsidRPr="007F3D0C" w:rsidRDefault="007F3D0C" w:rsidP="00AA12A9">
            <w:pPr>
              <w:spacing w:line="276" w:lineRule="auto"/>
              <w:rPr>
                <w:rFonts w:ascii="Times New Roman" w:hAnsi="Times New Roman" w:cs="Times New Roman"/>
                <w:b/>
              </w:rPr>
            </w:pPr>
            <w:r w:rsidRPr="007F3D0C">
              <w:rPr>
                <w:rFonts w:ascii="Times New Roman" w:hAnsi="Times New Roman" w:cs="Times New Roman"/>
                <w:b/>
              </w:rPr>
              <w:t>Varsa Kanuni temsilcisi veya vekilinin</w:t>
            </w:r>
          </w:p>
        </w:tc>
      </w:tr>
      <w:tr w:rsidR="007F3D0C" w:rsidRPr="007F3D0C" w:rsidTr="00AA12A9">
        <w:tc>
          <w:tcPr>
            <w:tcW w:w="3256" w:type="dxa"/>
          </w:tcPr>
          <w:p w:rsidR="007F3D0C" w:rsidRPr="007F3D0C" w:rsidRDefault="007F3D0C" w:rsidP="00AA12A9">
            <w:pPr>
              <w:spacing w:line="276" w:lineRule="auto"/>
              <w:rPr>
                <w:rFonts w:ascii="Times New Roman" w:hAnsi="Times New Roman" w:cs="Times New Roman"/>
              </w:rPr>
            </w:pPr>
            <w:r w:rsidRPr="007F3D0C">
              <w:rPr>
                <w:rFonts w:ascii="Times New Roman" w:hAnsi="Times New Roman" w:cs="Times New Roman"/>
              </w:rPr>
              <w:t>Adı Soyadı</w:t>
            </w:r>
          </w:p>
        </w:tc>
        <w:tc>
          <w:tcPr>
            <w:tcW w:w="6520" w:type="dxa"/>
          </w:tcPr>
          <w:p w:rsidR="007F3D0C" w:rsidRPr="007F3D0C" w:rsidRDefault="007F3D0C" w:rsidP="00AA12A9">
            <w:pPr>
              <w:spacing w:line="276" w:lineRule="auto"/>
              <w:rPr>
                <w:rFonts w:ascii="Times New Roman" w:hAnsi="Times New Roman" w:cs="Times New Roman"/>
              </w:rPr>
            </w:pPr>
          </w:p>
        </w:tc>
      </w:tr>
      <w:tr w:rsidR="007F3D0C" w:rsidRPr="007F3D0C" w:rsidTr="00AA12A9">
        <w:tc>
          <w:tcPr>
            <w:tcW w:w="3256" w:type="dxa"/>
          </w:tcPr>
          <w:p w:rsidR="007F3D0C" w:rsidRPr="007F3D0C" w:rsidRDefault="007F3D0C" w:rsidP="00AA12A9">
            <w:pPr>
              <w:spacing w:line="276" w:lineRule="auto"/>
              <w:rPr>
                <w:rFonts w:ascii="Times New Roman" w:hAnsi="Times New Roman" w:cs="Times New Roman"/>
              </w:rPr>
            </w:pPr>
            <w:r w:rsidRPr="007F3D0C">
              <w:rPr>
                <w:rFonts w:ascii="Times New Roman" w:hAnsi="Times New Roman" w:cs="Times New Roman"/>
              </w:rPr>
              <w:t>Vatandaşlık Kimlik No</w:t>
            </w:r>
          </w:p>
        </w:tc>
        <w:tc>
          <w:tcPr>
            <w:tcW w:w="6520" w:type="dxa"/>
          </w:tcPr>
          <w:p w:rsidR="007F3D0C" w:rsidRPr="007F3D0C" w:rsidRDefault="007F3D0C" w:rsidP="00AA12A9">
            <w:pPr>
              <w:spacing w:line="276" w:lineRule="auto"/>
              <w:rPr>
                <w:rFonts w:ascii="Times New Roman" w:hAnsi="Times New Roman" w:cs="Times New Roman"/>
              </w:rPr>
            </w:pPr>
          </w:p>
        </w:tc>
      </w:tr>
      <w:tr w:rsidR="007F3D0C" w:rsidRPr="007F3D0C" w:rsidTr="00AA12A9">
        <w:tc>
          <w:tcPr>
            <w:tcW w:w="3256" w:type="dxa"/>
          </w:tcPr>
          <w:p w:rsidR="007F3D0C" w:rsidRPr="007F3D0C" w:rsidRDefault="007F3D0C" w:rsidP="00AA12A9">
            <w:pPr>
              <w:spacing w:line="276" w:lineRule="auto"/>
              <w:rPr>
                <w:rFonts w:ascii="Times New Roman" w:hAnsi="Times New Roman" w:cs="Times New Roman"/>
              </w:rPr>
            </w:pPr>
            <w:r w:rsidRPr="007F3D0C">
              <w:rPr>
                <w:rFonts w:ascii="Times New Roman" w:hAnsi="Times New Roman" w:cs="Times New Roman"/>
              </w:rPr>
              <w:t>Pasaport No-Kimlik No-Uyruğu (Yabancılar için)</w:t>
            </w:r>
          </w:p>
        </w:tc>
        <w:tc>
          <w:tcPr>
            <w:tcW w:w="6520" w:type="dxa"/>
          </w:tcPr>
          <w:p w:rsidR="007F3D0C" w:rsidRPr="007F3D0C" w:rsidRDefault="007F3D0C" w:rsidP="00AA12A9">
            <w:pPr>
              <w:spacing w:line="276" w:lineRule="auto"/>
              <w:rPr>
                <w:rFonts w:ascii="Times New Roman" w:hAnsi="Times New Roman" w:cs="Times New Roman"/>
              </w:rPr>
            </w:pPr>
          </w:p>
        </w:tc>
      </w:tr>
      <w:tr w:rsidR="007F3D0C" w:rsidRPr="007F3D0C" w:rsidTr="00AA12A9">
        <w:tc>
          <w:tcPr>
            <w:tcW w:w="3256" w:type="dxa"/>
          </w:tcPr>
          <w:p w:rsidR="007F3D0C" w:rsidRPr="007F3D0C" w:rsidRDefault="007F3D0C" w:rsidP="00AA12A9">
            <w:pPr>
              <w:spacing w:line="276" w:lineRule="auto"/>
              <w:rPr>
                <w:rFonts w:ascii="Times New Roman" w:hAnsi="Times New Roman" w:cs="Times New Roman"/>
              </w:rPr>
            </w:pPr>
            <w:r w:rsidRPr="007F3D0C">
              <w:rPr>
                <w:rFonts w:ascii="Times New Roman" w:hAnsi="Times New Roman" w:cs="Times New Roman"/>
              </w:rPr>
              <w:t>Adresi</w:t>
            </w:r>
          </w:p>
        </w:tc>
        <w:tc>
          <w:tcPr>
            <w:tcW w:w="6520" w:type="dxa"/>
          </w:tcPr>
          <w:p w:rsidR="007F3D0C" w:rsidRPr="007F3D0C" w:rsidRDefault="007F3D0C" w:rsidP="00AA12A9">
            <w:pPr>
              <w:spacing w:line="276" w:lineRule="auto"/>
              <w:rPr>
                <w:rFonts w:ascii="Times New Roman" w:hAnsi="Times New Roman" w:cs="Times New Roman"/>
              </w:rPr>
            </w:pPr>
          </w:p>
        </w:tc>
      </w:tr>
      <w:tr w:rsidR="007F3D0C" w:rsidRPr="007F3D0C" w:rsidTr="00AA12A9">
        <w:tc>
          <w:tcPr>
            <w:tcW w:w="3256" w:type="dxa"/>
          </w:tcPr>
          <w:p w:rsidR="007F3D0C" w:rsidRPr="007F3D0C" w:rsidRDefault="007F3D0C" w:rsidP="00AA12A9">
            <w:pPr>
              <w:spacing w:line="276" w:lineRule="auto"/>
              <w:rPr>
                <w:rFonts w:ascii="Times New Roman" w:hAnsi="Times New Roman" w:cs="Times New Roman"/>
              </w:rPr>
            </w:pPr>
            <w:r w:rsidRPr="007F3D0C">
              <w:rPr>
                <w:rFonts w:ascii="Times New Roman" w:hAnsi="Times New Roman" w:cs="Times New Roman"/>
              </w:rPr>
              <w:t>Telefon No</w:t>
            </w:r>
          </w:p>
        </w:tc>
        <w:tc>
          <w:tcPr>
            <w:tcW w:w="6520" w:type="dxa"/>
          </w:tcPr>
          <w:p w:rsidR="007F3D0C" w:rsidRPr="007F3D0C" w:rsidRDefault="007F3D0C" w:rsidP="00AA12A9">
            <w:pPr>
              <w:spacing w:line="276" w:lineRule="auto"/>
              <w:rPr>
                <w:rFonts w:ascii="Times New Roman" w:hAnsi="Times New Roman" w:cs="Times New Roman"/>
              </w:rPr>
            </w:pPr>
          </w:p>
        </w:tc>
      </w:tr>
      <w:tr w:rsidR="007F3D0C" w:rsidRPr="007F3D0C" w:rsidTr="00AA12A9">
        <w:tc>
          <w:tcPr>
            <w:tcW w:w="3256" w:type="dxa"/>
          </w:tcPr>
          <w:p w:rsidR="007F3D0C" w:rsidRPr="007F3D0C" w:rsidRDefault="007F3D0C" w:rsidP="00AA12A9">
            <w:pPr>
              <w:spacing w:line="276" w:lineRule="auto"/>
              <w:rPr>
                <w:rFonts w:ascii="Times New Roman" w:hAnsi="Times New Roman" w:cs="Times New Roman"/>
              </w:rPr>
            </w:pPr>
            <w:r w:rsidRPr="007F3D0C">
              <w:rPr>
                <w:rFonts w:ascii="Times New Roman" w:hAnsi="Times New Roman" w:cs="Times New Roman"/>
              </w:rPr>
              <w:t>Faks no</w:t>
            </w:r>
          </w:p>
        </w:tc>
        <w:tc>
          <w:tcPr>
            <w:tcW w:w="6520" w:type="dxa"/>
          </w:tcPr>
          <w:p w:rsidR="007F3D0C" w:rsidRPr="007F3D0C" w:rsidRDefault="007F3D0C" w:rsidP="00AA12A9">
            <w:pPr>
              <w:spacing w:line="276" w:lineRule="auto"/>
              <w:rPr>
                <w:rFonts w:ascii="Times New Roman" w:hAnsi="Times New Roman" w:cs="Times New Roman"/>
              </w:rPr>
            </w:pPr>
          </w:p>
        </w:tc>
      </w:tr>
      <w:tr w:rsidR="007F3D0C" w:rsidRPr="007F3D0C" w:rsidTr="00AA12A9">
        <w:tc>
          <w:tcPr>
            <w:tcW w:w="3256" w:type="dxa"/>
          </w:tcPr>
          <w:p w:rsidR="007F3D0C" w:rsidRPr="007F3D0C" w:rsidRDefault="007F3D0C" w:rsidP="00AA12A9">
            <w:pPr>
              <w:spacing w:line="276" w:lineRule="auto"/>
              <w:rPr>
                <w:rFonts w:ascii="Times New Roman" w:hAnsi="Times New Roman" w:cs="Times New Roman"/>
              </w:rPr>
            </w:pPr>
            <w:r w:rsidRPr="007F3D0C">
              <w:rPr>
                <w:rFonts w:ascii="Times New Roman" w:hAnsi="Times New Roman" w:cs="Times New Roman"/>
              </w:rPr>
              <w:t>E-Posta</w:t>
            </w:r>
          </w:p>
        </w:tc>
        <w:tc>
          <w:tcPr>
            <w:tcW w:w="6520" w:type="dxa"/>
          </w:tcPr>
          <w:p w:rsidR="007F3D0C" w:rsidRPr="007F3D0C" w:rsidRDefault="007F3D0C" w:rsidP="00AA12A9">
            <w:pPr>
              <w:spacing w:line="276" w:lineRule="auto"/>
              <w:rPr>
                <w:rFonts w:ascii="Times New Roman" w:hAnsi="Times New Roman" w:cs="Times New Roman"/>
              </w:rPr>
            </w:pPr>
          </w:p>
        </w:tc>
      </w:tr>
      <w:tr w:rsidR="007F3D0C" w:rsidRPr="007F3D0C" w:rsidTr="00AA12A9">
        <w:tc>
          <w:tcPr>
            <w:tcW w:w="9776" w:type="dxa"/>
            <w:gridSpan w:val="2"/>
          </w:tcPr>
          <w:p w:rsidR="007F3D0C" w:rsidRPr="007F3D0C" w:rsidRDefault="007F3D0C" w:rsidP="00AA12A9">
            <w:pPr>
              <w:spacing w:line="276" w:lineRule="auto"/>
              <w:rPr>
                <w:rFonts w:ascii="Times New Roman" w:hAnsi="Times New Roman" w:cs="Times New Roman"/>
              </w:rPr>
            </w:pPr>
          </w:p>
        </w:tc>
      </w:tr>
      <w:tr w:rsidR="007F3D0C" w:rsidRPr="007F3D0C" w:rsidTr="00AA12A9">
        <w:tc>
          <w:tcPr>
            <w:tcW w:w="9776" w:type="dxa"/>
            <w:gridSpan w:val="2"/>
          </w:tcPr>
          <w:p w:rsidR="007F3D0C" w:rsidRPr="007F3D0C" w:rsidRDefault="007F3D0C" w:rsidP="00AA12A9">
            <w:pPr>
              <w:spacing w:line="276" w:lineRule="auto"/>
              <w:rPr>
                <w:rFonts w:ascii="Times New Roman" w:hAnsi="Times New Roman" w:cs="Times New Roman"/>
              </w:rPr>
            </w:pPr>
            <w:r w:rsidRPr="007F3D0C">
              <w:rPr>
                <w:rFonts w:ascii="Times New Roman" w:hAnsi="Times New Roman" w:cs="Times New Roman"/>
              </w:rPr>
              <w:t>1- Hakkında başvuru yapılan idare/taraf</w:t>
            </w:r>
          </w:p>
        </w:tc>
      </w:tr>
      <w:tr w:rsidR="007F3D0C" w:rsidRPr="007F3D0C" w:rsidTr="00AA12A9">
        <w:tc>
          <w:tcPr>
            <w:tcW w:w="9776" w:type="dxa"/>
            <w:gridSpan w:val="2"/>
          </w:tcPr>
          <w:p w:rsidR="007F3D0C" w:rsidRPr="007F3D0C" w:rsidRDefault="007F3D0C" w:rsidP="00AA12A9">
            <w:pPr>
              <w:spacing w:line="276" w:lineRule="auto"/>
              <w:rPr>
                <w:rFonts w:ascii="Times New Roman" w:hAnsi="Times New Roman" w:cs="Times New Roman"/>
              </w:rPr>
            </w:pPr>
          </w:p>
          <w:p w:rsidR="007F3D0C" w:rsidRPr="007F3D0C" w:rsidRDefault="007F3D0C" w:rsidP="00AA12A9">
            <w:pPr>
              <w:spacing w:line="276" w:lineRule="auto"/>
              <w:rPr>
                <w:rFonts w:ascii="Times New Roman" w:hAnsi="Times New Roman" w:cs="Times New Roman"/>
              </w:rPr>
            </w:pPr>
          </w:p>
        </w:tc>
      </w:tr>
      <w:tr w:rsidR="007F3D0C" w:rsidRPr="007F3D0C" w:rsidTr="00AA12A9">
        <w:tc>
          <w:tcPr>
            <w:tcW w:w="9776" w:type="dxa"/>
            <w:gridSpan w:val="2"/>
          </w:tcPr>
          <w:p w:rsidR="007F3D0C" w:rsidRPr="007F3D0C" w:rsidRDefault="007F3D0C" w:rsidP="00AA12A9">
            <w:pPr>
              <w:spacing w:line="276" w:lineRule="auto"/>
              <w:rPr>
                <w:rFonts w:ascii="Times New Roman" w:hAnsi="Times New Roman" w:cs="Times New Roman"/>
              </w:rPr>
            </w:pPr>
            <w:r w:rsidRPr="007F3D0C">
              <w:rPr>
                <w:rFonts w:ascii="Times New Roman" w:hAnsi="Times New Roman" w:cs="Times New Roman"/>
              </w:rPr>
              <w:t>2- İlgili idareye/tarafa başvuru tarihi. İdarenin/tarafın cevap tarihi ve varsa idarenin/tarafın bununla ilgili bilgi ve belgeleri</w:t>
            </w:r>
          </w:p>
        </w:tc>
      </w:tr>
      <w:tr w:rsidR="007F3D0C" w:rsidRPr="007F3D0C" w:rsidTr="00AA12A9">
        <w:tc>
          <w:tcPr>
            <w:tcW w:w="9776" w:type="dxa"/>
            <w:gridSpan w:val="2"/>
          </w:tcPr>
          <w:p w:rsidR="007F3D0C" w:rsidRPr="007F3D0C" w:rsidRDefault="007F3D0C" w:rsidP="00AA12A9">
            <w:pPr>
              <w:spacing w:line="276" w:lineRule="auto"/>
              <w:rPr>
                <w:rFonts w:ascii="Times New Roman" w:hAnsi="Times New Roman" w:cs="Times New Roman"/>
              </w:rPr>
            </w:pPr>
          </w:p>
          <w:p w:rsidR="007F3D0C" w:rsidRPr="007F3D0C" w:rsidRDefault="007F3D0C" w:rsidP="00AA12A9">
            <w:pPr>
              <w:spacing w:line="276" w:lineRule="auto"/>
              <w:rPr>
                <w:rFonts w:ascii="Times New Roman" w:hAnsi="Times New Roman" w:cs="Times New Roman"/>
              </w:rPr>
            </w:pPr>
          </w:p>
        </w:tc>
      </w:tr>
      <w:tr w:rsidR="007F3D0C" w:rsidRPr="007F3D0C" w:rsidTr="00AA12A9">
        <w:tc>
          <w:tcPr>
            <w:tcW w:w="9776" w:type="dxa"/>
            <w:gridSpan w:val="2"/>
          </w:tcPr>
          <w:p w:rsidR="007F3D0C" w:rsidRPr="007F3D0C" w:rsidRDefault="002C0EC1" w:rsidP="00AA12A9">
            <w:pPr>
              <w:spacing w:line="276" w:lineRule="auto"/>
              <w:rPr>
                <w:rFonts w:ascii="Times New Roman" w:hAnsi="Times New Roman" w:cs="Times New Roman"/>
              </w:rPr>
            </w:pPr>
            <w:r>
              <w:rPr>
                <w:rFonts w:ascii="Times New Roman" w:hAnsi="Times New Roman" w:cs="Times New Roman"/>
              </w:rPr>
              <w:t>3- Başvuru konusu</w:t>
            </w:r>
            <w:r w:rsidR="007F3D0C" w:rsidRPr="007F3D0C">
              <w:rPr>
                <w:rFonts w:ascii="Times New Roman" w:hAnsi="Times New Roman" w:cs="Times New Roman"/>
              </w:rPr>
              <w:t>na ilişkin daha önce görülüp sonuçlandırılan veya görülmekte olan dava bulunup bulunmadığı.</w:t>
            </w:r>
          </w:p>
        </w:tc>
      </w:tr>
      <w:tr w:rsidR="007F3D0C" w:rsidRPr="007F3D0C" w:rsidTr="00AA12A9">
        <w:tc>
          <w:tcPr>
            <w:tcW w:w="9776" w:type="dxa"/>
            <w:gridSpan w:val="2"/>
          </w:tcPr>
          <w:p w:rsidR="007F3D0C" w:rsidRPr="007F3D0C" w:rsidRDefault="007F3D0C" w:rsidP="00AA12A9">
            <w:pPr>
              <w:spacing w:line="276" w:lineRule="auto"/>
              <w:rPr>
                <w:rFonts w:ascii="Times New Roman" w:hAnsi="Times New Roman" w:cs="Times New Roman"/>
              </w:rPr>
            </w:pPr>
          </w:p>
          <w:p w:rsidR="007F3D0C" w:rsidRPr="007F3D0C" w:rsidRDefault="007F3D0C" w:rsidP="00AA12A9">
            <w:pPr>
              <w:spacing w:line="276" w:lineRule="auto"/>
              <w:rPr>
                <w:rFonts w:ascii="Times New Roman" w:hAnsi="Times New Roman" w:cs="Times New Roman"/>
              </w:rPr>
            </w:pPr>
          </w:p>
          <w:p w:rsidR="007F3D0C" w:rsidRPr="007F3D0C" w:rsidRDefault="007F3D0C" w:rsidP="00AA12A9">
            <w:pPr>
              <w:spacing w:line="276" w:lineRule="auto"/>
              <w:rPr>
                <w:rFonts w:ascii="Times New Roman" w:hAnsi="Times New Roman" w:cs="Times New Roman"/>
              </w:rPr>
            </w:pPr>
          </w:p>
        </w:tc>
      </w:tr>
      <w:tr w:rsidR="007F3D0C" w:rsidRPr="007F3D0C" w:rsidTr="00AA12A9">
        <w:tc>
          <w:tcPr>
            <w:tcW w:w="9776" w:type="dxa"/>
            <w:gridSpan w:val="2"/>
          </w:tcPr>
          <w:p w:rsidR="007F3D0C" w:rsidRPr="007F3D0C" w:rsidRDefault="007F3D0C" w:rsidP="00AA12A9">
            <w:pPr>
              <w:spacing w:line="276" w:lineRule="auto"/>
              <w:rPr>
                <w:rFonts w:ascii="Times New Roman" w:hAnsi="Times New Roman" w:cs="Times New Roman"/>
              </w:rPr>
            </w:pPr>
            <w:r w:rsidRPr="007F3D0C">
              <w:rPr>
                <w:rFonts w:ascii="Times New Roman" w:hAnsi="Times New Roman" w:cs="Times New Roman"/>
              </w:rPr>
              <w:t>4- Başvuru konusu</w:t>
            </w:r>
            <w:bookmarkStart w:id="0" w:name="_GoBack"/>
            <w:bookmarkEnd w:id="0"/>
          </w:p>
        </w:tc>
      </w:tr>
      <w:tr w:rsidR="007F3D0C" w:rsidRPr="007F3D0C" w:rsidTr="00AA12A9">
        <w:tc>
          <w:tcPr>
            <w:tcW w:w="9776" w:type="dxa"/>
            <w:gridSpan w:val="2"/>
          </w:tcPr>
          <w:p w:rsidR="007F3D0C" w:rsidRPr="007F3D0C" w:rsidRDefault="007F3D0C" w:rsidP="00AA12A9">
            <w:pPr>
              <w:spacing w:line="276" w:lineRule="auto"/>
              <w:rPr>
                <w:rFonts w:ascii="Times New Roman" w:hAnsi="Times New Roman" w:cs="Times New Roman"/>
              </w:rPr>
            </w:pPr>
          </w:p>
          <w:p w:rsidR="007F3D0C" w:rsidRPr="007F3D0C" w:rsidRDefault="007F3D0C" w:rsidP="00AA12A9">
            <w:pPr>
              <w:spacing w:line="276" w:lineRule="auto"/>
              <w:rPr>
                <w:rFonts w:ascii="Times New Roman" w:hAnsi="Times New Roman" w:cs="Times New Roman"/>
              </w:rPr>
            </w:pPr>
          </w:p>
          <w:p w:rsidR="007F3D0C" w:rsidRPr="007F3D0C" w:rsidRDefault="007F3D0C" w:rsidP="00AA12A9">
            <w:pPr>
              <w:spacing w:line="276" w:lineRule="auto"/>
              <w:rPr>
                <w:rFonts w:ascii="Times New Roman" w:hAnsi="Times New Roman" w:cs="Times New Roman"/>
              </w:rPr>
            </w:pPr>
          </w:p>
          <w:p w:rsidR="007F3D0C" w:rsidRPr="007F3D0C" w:rsidRDefault="007F3D0C" w:rsidP="00AA12A9">
            <w:pPr>
              <w:spacing w:line="276" w:lineRule="auto"/>
              <w:rPr>
                <w:rFonts w:ascii="Times New Roman" w:hAnsi="Times New Roman" w:cs="Times New Roman"/>
              </w:rPr>
            </w:pPr>
          </w:p>
        </w:tc>
      </w:tr>
      <w:tr w:rsidR="007F3D0C" w:rsidRPr="007F3D0C" w:rsidTr="00AA12A9">
        <w:tc>
          <w:tcPr>
            <w:tcW w:w="9776" w:type="dxa"/>
            <w:gridSpan w:val="2"/>
          </w:tcPr>
          <w:p w:rsidR="007F3D0C" w:rsidRPr="007F3D0C" w:rsidRDefault="007F3D0C" w:rsidP="00AA12A9">
            <w:pPr>
              <w:spacing w:line="276" w:lineRule="auto"/>
              <w:rPr>
                <w:rFonts w:ascii="Times New Roman" w:hAnsi="Times New Roman" w:cs="Times New Roman"/>
              </w:rPr>
            </w:pPr>
            <w:r w:rsidRPr="007F3D0C">
              <w:rPr>
                <w:rFonts w:ascii="Times New Roman" w:hAnsi="Times New Roman" w:cs="Times New Roman"/>
              </w:rPr>
              <w:t>5- Talep</w:t>
            </w:r>
          </w:p>
        </w:tc>
      </w:tr>
      <w:tr w:rsidR="007F3D0C" w:rsidRPr="007F3D0C" w:rsidTr="00AA12A9">
        <w:tc>
          <w:tcPr>
            <w:tcW w:w="9776" w:type="dxa"/>
            <w:gridSpan w:val="2"/>
          </w:tcPr>
          <w:p w:rsidR="007F3D0C" w:rsidRPr="007F3D0C" w:rsidRDefault="007F3D0C" w:rsidP="00AA12A9">
            <w:pPr>
              <w:spacing w:line="276" w:lineRule="auto"/>
              <w:rPr>
                <w:rFonts w:ascii="Times New Roman" w:hAnsi="Times New Roman" w:cs="Times New Roman"/>
              </w:rPr>
            </w:pPr>
          </w:p>
          <w:p w:rsidR="007F3D0C" w:rsidRPr="007F3D0C" w:rsidRDefault="007F3D0C" w:rsidP="00AA12A9">
            <w:pPr>
              <w:spacing w:line="276" w:lineRule="auto"/>
              <w:rPr>
                <w:rFonts w:ascii="Times New Roman" w:hAnsi="Times New Roman" w:cs="Times New Roman"/>
              </w:rPr>
            </w:pPr>
          </w:p>
          <w:p w:rsidR="007F3D0C" w:rsidRPr="007F3D0C" w:rsidRDefault="007F3D0C" w:rsidP="00AA12A9">
            <w:pPr>
              <w:spacing w:line="276" w:lineRule="auto"/>
              <w:rPr>
                <w:rFonts w:ascii="Times New Roman" w:hAnsi="Times New Roman" w:cs="Times New Roman"/>
              </w:rPr>
            </w:pPr>
          </w:p>
          <w:p w:rsidR="007F3D0C" w:rsidRPr="007F3D0C" w:rsidRDefault="007F3D0C" w:rsidP="00AA12A9">
            <w:pPr>
              <w:spacing w:line="276" w:lineRule="auto"/>
              <w:rPr>
                <w:rFonts w:ascii="Times New Roman" w:hAnsi="Times New Roman" w:cs="Times New Roman"/>
              </w:rPr>
            </w:pPr>
          </w:p>
          <w:p w:rsidR="007F3D0C" w:rsidRPr="007F3D0C" w:rsidRDefault="007F3D0C" w:rsidP="00AA12A9">
            <w:pPr>
              <w:spacing w:line="276" w:lineRule="auto"/>
              <w:rPr>
                <w:rFonts w:ascii="Times New Roman" w:hAnsi="Times New Roman" w:cs="Times New Roman"/>
              </w:rPr>
            </w:pPr>
          </w:p>
        </w:tc>
      </w:tr>
      <w:tr w:rsidR="007F3D0C" w:rsidRPr="007F3D0C" w:rsidTr="00AA12A9">
        <w:tc>
          <w:tcPr>
            <w:tcW w:w="9776" w:type="dxa"/>
            <w:gridSpan w:val="2"/>
          </w:tcPr>
          <w:p w:rsidR="007F3D0C" w:rsidRPr="007F3D0C" w:rsidRDefault="007F3D0C" w:rsidP="00AA12A9">
            <w:pPr>
              <w:spacing w:line="276" w:lineRule="auto"/>
              <w:rPr>
                <w:rFonts w:ascii="Times New Roman" w:hAnsi="Times New Roman" w:cs="Times New Roman"/>
              </w:rPr>
            </w:pPr>
            <w:r w:rsidRPr="007F3D0C">
              <w:rPr>
                <w:rFonts w:ascii="Times New Roman" w:hAnsi="Times New Roman" w:cs="Times New Roman"/>
              </w:rPr>
              <w:t>Tarih -imza</w:t>
            </w:r>
          </w:p>
        </w:tc>
      </w:tr>
    </w:tbl>
    <w:p w:rsidR="00103504" w:rsidRDefault="00103504" w:rsidP="007F3D0C"/>
    <w:p w:rsidR="007F3D0C" w:rsidRDefault="007F3D0C" w:rsidP="007F3D0C">
      <w:r>
        <w:t>*Başvuru konusuna ilişkin her türlü belge başvuru formuna eklenir.</w:t>
      </w:r>
    </w:p>
    <w:p w:rsidR="007F3D0C" w:rsidRDefault="007F3D0C" w:rsidP="007F3D0C">
      <w:pPr>
        <w:tabs>
          <w:tab w:val="left" w:pos="3170"/>
        </w:tabs>
      </w:pPr>
      <w:r>
        <w:tab/>
      </w:r>
    </w:p>
    <w:p w:rsidR="00AA12A9" w:rsidRDefault="00AA12A9" w:rsidP="007F3D0C">
      <w:pPr>
        <w:tabs>
          <w:tab w:val="left" w:pos="3170"/>
        </w:tabs>
      </w:pPr>
    </w:p>
    <w:p w:rsidR="00AA12A9" w:rsidRPr="007F3D0C" w:rsidRDefault="00AA12A9" w:rsidP="00AA12A9">
      <w:pPr>
        <w:jc w:val="right"/>
        <w:rPr>
          <w:rFonts w:ascii="Times New Roman" w:hAnsi="Times New Roman" w:cs="Times New Roman"/>
          <w:sz w:val="28"/>
          <w:szCs w:val="28"/>
        </w:rPr>
      </w:pPr>
      <w:r w:rsidRPr="007F3D0C">
        <w:rPr>
          <w:rFonts w:ascii="Times New Roman" w:hAnsi="Times New Roman" w:cs="Times New Roman"/>
          <w:sz w:val="28"/>
          <w:szCs w:val="28"/>
        </w:rPr>
        <w:lastRenderedPageBreak/>
        <w:t>EK-</w:t>
      </w:r>
      <w:r>
        <w:rPr>
          <w:rFonts w:ascii="Times New Roman" w:hAnsi="Times New Roman" w:cs="Times New Roman"/>
          <w:sz w:val="28"/>
          <w:szCs w:val="28"/>
        </w:rPr>
        <w:t>2</w:t>
      </w:r>
    </w:p>
    <w:p w:rsidR="00AA12A9" w:rsidRPr="007F3D0C" w:rsidRDefault="00AA12A9" w:rsidP="00AA12A9">
      <w:pPr>
        <w:jc w:val="center"/>
        <w:rPr>
          <w:rFonts w:ascii="Times New Roman" w:eastAsia="Times New Roman" w:hAnsi="Times New Roman" w:cs="Times New Roman"/>
          <w:sz w:val="28"/>
          <w:szCs w:val="28"/>
        </w:rPr>
      </w:pPr>
      <w:r w:rsidRPr="007F3D0C">
        <w:rPr>
          <w:rFonts w:ascii="Times New Roman" w:eastAsia="Times New Roman" w:hAnsi="Times New Roman" w:cs="Times New Roman"/>
          <w:sz w:val="28"/>
          <w:szCs w:val="28"/>
        </w:rPr>
        <w:t xml:space="preserve">TÜRKİYE İNSAN HAKLARI VE EŞİTLİK KURUMU </w:t>
      </w:r>
      <w:r w:rsidRPr="007F3D0C">
        <w:rPr>
          <w:noProof/>
          <w:sz w:val="28"/>
          <w:szCs w:val="28"/>
          <w:lang w:eastAsia="tr-TR"/>
        </w:rPr>
        <w:drawing>
          <wp:inline distT="0" distB="0" distL="0" distR="0" wp14:anchorId="6E5722F5" wp14:editId="1FE4FFD3">
            <wp:extent cx="12198" cy="88411"/>
            <wp:effectExtent l="0" t="0" r="0" b="0"/>
            <wp:docPr id="1" name="Picture 10381"/>
            <wp:cNvGraphicFramePr/>
            <a:graphic xmlns:a="http://schemas.openxmlformats.org/drawingml/2006/main">
              <a:graphicData uri="http://schemas.openxmlformats.org/drawingml/2006/picture">
                <pic:pic xmlns:pic="http://schemas.openxmlformats.org/drawingml/2006/picture">
                  <pic:nvPicPr>
                    <pic:cNvPr id="10381" name="Picture 10381"/>
                    <pic:cNvPicPr/>
                  </pic:nvPicPr>
                  <pic:blipFill>
                    <a:blip r:embed="rId7"/>
                    <a:stretch>
                      <a:fillRect/>
                    </a:stretch>
                  </pic:blipFill>
                  <pic:spPr>
                    <a:xfrm>
                      <a:off x="0" y="0"/>
                      <a:ext cx="12198" cy="88411"/>
                    </a:xfrm>
                    <a:prstGeom prst="rect">
                      <a:avLst/>
                    </a:prstGeom>
                  </pic:spPr>
                </pic:pic>
              </a:graphicData>
            </a:graphic>
          </wp:inline>
        </w:drawing>
      </w:r>
    </w:p>
    <w:p w:rsidR="00AA12A9" w:rsidRDefault="00AA12A9" w:rsidP="00AA12A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TÜZEL</w:t>
      </w:r>
      <w:r w:rsidRPr="007F3D0C">
        <w:rPr>
          <w:rFonts w:ascii="Times New Roman" w:eastAsia="Times New Roman" w:hAnsi="Times New Roman" w:cs="Times New Roman"/>
          <w:sz w:val="28"/>
          <w:szCs w:val="28"/>
        </w:rPr>
        <w:t xml:space="preserve"> KİŞİLER İÇİN BAŞVURU FORMU</w:t>
      </w:r>
    </w:p>
    <w:tbl>
      <w:tblPr>
        <w:tblStyle w:val="TabloKlavuzu"/>
        <w:tblpPr w:leftFromText="141" w:rightFromText="141" w:vertAnchor="page" w:horzAnchor="margin" w:tblpY="2221"/>
        <w:tblW w:w="97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56"/>
        <w:gridCol w:w="6520"/>
      </w:tblGrid>
      <w:tr w:rsidR="00AA12A9" w:rsidRPr="007F3D0C" w:rsidTr="00FD2FDA">
        <w:tc>
          <w:tcPr>
            <w:tcW w:w="3256" w:type="dxa"/>
          </w:tcPr>
          <w:p w:rsidR="00AA12A9" w:rsidRPr="007F3D0C" w:rsidRDefault="00AA12A9" w:rsidP="00FD2FDA">
            <w:pPr>
              <w:spacing w:line="276" w:lineRule="auto"/>
              <w:rPr>
                <w:rFonts w:ascii="Times New Roman" w:hAnsi="Times New Roman" w:cs="Times New Roman"/>
              </w:rPr>
            </w:pPr>
            <w:r>
              <w:rPr>
                <w:rFonts w:ascii="Times New Roman" w:hAnsi="Times New Roman" w:cs="Times New Roman"/>
              </w:rPr>
              <w:t>Unvanı</w:t>
            </w:r>
          </w:p>
        </w:tc>
        <w:tc>
          <w:tcPr>
            <w:tcW w:w="6520" w:type="dxa"/>
          </w:tcPr>
          <w:p w:rsidR="00AA12A9" w:rsidRPr="007F3D0C" w:rsidRDefault="00AA12A9" w:rsidP="00FD2FDA">
            <w:pPr>
              <w:spacing w:line="276" w:lineRule="auto"/>
              <w:rPr>
                <w:rFonts w:ascii="Times New Roman" w:hAnsi="Times New Roman" w:cs="Times New Roman"/>
              </w:rPr>
            </w:pPr>
          </w:p>
        </w:tc>
      </w:tr>
      <w:tr w:rsidR="00AA12A9" w:rsidRPr="007F3D0C" w:rsidTr="00FD2FDA">
        <w:tc>
          <w:tcPr>
            <w:tcW w:w="3256" w:type="dxa"/>
          </w:tcPr>
          <w:p w:rsidR="00AA12A9" w:rsidRPr="007F3D0C" w:rsidRDefault="00AA12A9" w:rsidP="00FD2FDA">
            <w:pPr>
              <w:spacing w:line="276" w:lineRule="auto"/>
              <w:rPr>
                <w:rFonts w:ascii="Times New Roman" w:hAnsi="Times New Roman" w:cs="Times New Roman"/>
              </w:rPr>
            </w:pPr>
            <w:r w:rsidRPr="007F3D0C">
              <w:rPr>
                <w:rFonts w:ascii="Times New Roman" w:hAnsi="Times New Roman" w:cs="Times New Roman"/>
              </w:rPr>
              <w:t>Adresi</w:t>
            </w:r>
          </w:p>
        </w:tc>
        <w:tc>
          <w:tcPr>
            <w:tcW w:w="6520" w:type="dxa"/>
          </w:tcPr>
          <w:p w:rsidR="00AA12A9" w:rsidRPr="007F3D0C" w:rsidRDefault="00AA12A9" w:rsidP="00FD2FDA">
            <w:pPr>
              <w:spacing w:line="276" w:lineRule="auto"/>
              <w:rPr>
                <w:rFonts w:ascii="Times New Roman" w:hAnsi="Times New Roman" w:cs="Times New Roman"/>
              </w:rPr>
            </w:pPr>
          </w:p>
        </w:tc>
      </w:tr>
      <w:tr w:rsidR="00AA12A9" w:rsidRPr="007F3D0C" w:rsidTr="00FD2FDA">
        <w:tc>
          <w:tcPr>
            <w:tcW w:w="3256" w:type="dxa"/>
          </w:tcPr>
          <w:p w:rsidR="00AA12A9" w:rsidRPr="007F3D0C" w:rsidRDefault="00AA12A9" w:rsidP="00AA12A9">
            <w:pPr>
              <w:spacing w:line="276" w:lineRule="auto"/>
              <w:rPr>
                <w:rFonts w:ascii="Times New Roman" w:hAnsi="Times New Roman" w:cs="Times New Roman"/>
              </w:rPr>
            </w:pPr>
            <w:r w:rsidRPr="007F3D0C">
              <w:rPr>
                <w:rFonts w:ascii="Times New Roman" w:hAnsi="Times New Roman" w:cs="Times New Roman"/>
              </w:rPr>
              <w:t>Telefon No</w:t>
            </w:r>
          </w:p>
        </w:tc>
        <w:tc>
          <w:tcPr>
            <w:tcW w:w="6520" w:type="dxa"/>
          </w:tcPr>
          <w:p w:rsidR="00AA12A9" w:rsidRPr="007F3D0C" w:rsidRDefault="00AA12A9" w:rsidP="00AA12A9">
            <w:pPr>
              <w:spacing w:line="276" w:lineRule="auto"/>
              <w:rPr>
                <w:rFonts w:ascii="Times New Roman" w:hAnsi="Times New Roman" w:cs="Times New Roman"/>
              </w:rPr>
            </w:pPr>
          </w:p>
        </w:tc>
      </w:tr>
      <w:tr w:rsidR="00AA12A9" w:rsidRPr="007F3D0C" w:rsidTr="00FD2FDA">
        <w:tc>
          <w:tcPr>
            <w:tcW w:w="3256" w:type="dxa"/>
          </w:tcPr>
          <w:p w:rsidR="00AA12A9" w:rsidRPr="007F3D0C" w:rsidRDefault="00AA12A9" w:rsidP="00AA12A9">
            <w:pPr>
              <w:spacing w:line="276" w:lineRule="auto"/>
              <w:rPr>
                <w:rFonts w:ascii="Times New Roman" w:hAnsi="Times New Roman" w:cs="Times New Roman"/>
              </w:rPr>
            </w:pPr>
            <w:r w:rsidRPr="007F3D0C">
              <w:rPr>
                <w:rFonts w:ascii="Times New Roman" w:hAnsi="Times New Roman" w:cs="Times New Roman"/>
              </w:rPr>
              <w:t>Faks no</w:t>
            </w:r>
          </w:p>
        </w:tc>
        <w:tc>
          <w:tcPr>
            <w:tcW w:w="6520" w:type="dxa"/>
          </w:tcPr>
          <w:p w:rsidR="00AA12A9" w:rsidRPr="007F3D0C" w:rsidRDefault="00AA12A9" w:rsidP="00AA12A9">
            <w:pPr>
              <w:spacing w:line="276" w:lineRule="auto"/>
              <w:rPr>
                <w:rFonts w:ascii="Times New Roman" w:hAnsi="Times New Roman" w:cs="Times New Roman"/>
              </w:rPr>
            </w:pPr>
          </w:p>
        </w:tc>
      </w:tr>
      <w:tr w:rsidR="00AA12A9" w:rsidRPr="007F3D0C" w:rsidTr="00FD2FDA">
        <w:tc>
          <w:tcPr>
            <w:tcW w:w="3256" w:type="dxa"/>
          </w:tcPr>
          <w:p w:rsidR="00AA12A9" w:rsidRPr="007F3D0C" w:rsidRDefault="00AA12A9" w:rsidP="00AA12A9">
            <w:pPr>
              <w:spacing w:line="276" w:lineRule="auto"/>
              <w:rPr>
                <w:rFonts w:ascii="Times New Roman" w:hAnsi="Times New Roman" w:cs="Times New Roman"/>
              </w:rPr>
            </w:pPr>
            <w:r w:rsidRPr="007F3D0C">
              <w:rPr>
                <w:rFonts w:ascii="Times New Roman" w:hAnsi="Times New Roman" w:cs="Times New Roman"/>
              </w:rPr>
              <w:t>E-Posta</w:t>
            </w:r>
          </w:p>
        </w:tc>
        <w:tc>
          <w:tcPr>
            <w:tcW w:w="6520" w:type="dxa"/>
          </w:tcPr>
          <w:p w:rsidR="00AA12A9" w:rsidRPr="007F3D0C" w:rsidRDefault="00AA12A9" w:rsidP="00AA12A9">
            <w:pPr>
              <w:spacing w:line="276" w:lineRule="auto"/>
              <w:rPr>
                <w:rFonts w:ascii="Times New Roman" w:hAnsi="Times New Roman" w:cs="Times New Roman"/>
              </w:rPr>
            </w:pPr>
          </w:p>
        </w:tc>
      </w:tr>
      <w:tr w:rsidR="00AA12A9" w:rsidRPr="007F3D0C" w:rsidTr="00FD2FDA">
        <w:tc>
          <w:tcPr>
            <w:tcW w:w="3256" w:type="dxa"/>
          </w:tcPr>
          <w:p w:rsidR="00AA12A9" w:rsidRPr="007F3D0C" w:rsidRDefault="00AA12A9" w:rsidP="00AA12A9">
            <w:pPr>
              <w:spacing w:line="276" w:lineRule="auto"/>
              <w:rPr>
                <w:rFonts w:ascii="Times New Roman" w:hAnsi="Times New Roman" w:cs="Times New Roman"/>
              </w:rPr>
            </w:pPr>
            <w:r>
              <w:rPr>
                <w:rFonts w:ascii="Times New Roman" w:hAnsi="Times New Roman" w:cs="Times New Roman"/>
              </w:rPr>
              <w:t>Varsa Elektronik tebligat adresi</w:t>
            </w:r>
          </w:p>
        </w:tc>
        <w:tc>
          <w:tcPr>
            <w:tcW w:w="6520" w:type="dxa"/>
          </w:tcPr>
          <w:p w:rsidR="00AA12A9" w:rsidRPr="007F3D0C" w:rsidRDefault="00AA12A9" w:rsidP="00AA12A9">
            <w:pPr>
              <w:spacing w:line="276" w:lineRule="auto"/>
              <w:rPr>
                <w:rFonts w:ascii="Times New Roman" w:hAnsi="Times New Roman" w:cs="Times New Roman"/>
              </w:rPr>
            </w:pPr>
          </w:p>
        </w:tc>
      </w:tr>
      <w:tr w:rsidR="00AA12A9" w:rsidRPr="007F3D0C" w:rsidTr="00FD2FDA">
        <w:tc>
          <w:tcPr>
            <w:tcW w:w="3256" w:type="dxa"/>
          </w:tcPr>
          <w:p w:rsidR="00AA12A9" w:rsidRPr="007F3D0C" w:rsidRDefault="00AA12A9" w:rsidP="00AA12A9">
            <w:pPr>
              <w:spacing w:line="276" w:lineRule="auto"/>
              <w:rPr>
                <w:rFonts w:ascii="Times New Roman" w:hAnsi="Times New Roman" w:cs="Times New Roman"/>
              </w:rPr>
            </w:pPr>
            <w:r>
              <w:rPr>
                <w:rFonts w:ascii="Times New Roman" w:hAnsi="Times New Roman" w:cs="Times New Roman"/>
              </w:rPr>
              <w:t>Merkezi tüzel kişilik numarası</w:t>
            </w:r>
          </w:p>
        </w:tc>
        <w:tc>
          <w:tcPr>
            <w:tcW w:w="6520" w:type="dxa"/>
          </w:tcPr>
          <w:p w:rsidR="00AA12A9" w:rsidRPr="007F3D0C" w:rsidRDefault="00AA12A9" w:rsidP="00AA12A9">
            <w:pPr>
              <w:spacing w:line="276" w:lineRule="auto"/>
              <w:rPr>
                <w:rFonts w:ascii="Times New Roman" w:hAnsi="Times New Roman" w:cs="Times New Roman"/>
              </w:rPr>
            </w:pPr>
          </w:p>
        </w:tc>
      </w:tr>
      <w:tr w:rsidR="00AA12A9" w:rsidRPr="007F3D0C" w:rsidTr="00FD2FDA">
        <w:tc>
          <w:tcPr>
            <w:tcW w:w="9776" w:type="dxa"/>
            <w:gridSpan w:val="2"/>
          </w:tcPr>
          <w:p w:rsidR="00AA12A9" w:rsidRPr="007F3D0C" w:rsidRDefault="00AA12A9" w:rsidP="00AA12A9">
            <w:pPr>
              <w:spacing w:line="276" w:lineRule="auto"/>
              <w:rPr>
                <w:rFonts w:ascii="Times New Roman" w:hAnsi="Times New Roman" w:cs="Times New Roman"/>
                <w:b/>
              </w:rPr>
            </w:pPr>
            <w:r>
              <w:rPr>
                <w:rFonts w:ascii="Times New Roman" w:hAnsi="Times New Roman" w:cs="Times New Roman"/>
                <w:b/>
              </w:rPr>
              <w:t xml:space="preserve">Yetkili kişi veya vekilinin </w:t>
            </w:r>
          </w:p>
        </w:tc>
      </w:tr>
      <w:tr w:rsidR="00AA12A9" w:rsidRPr="007F3D0C" w:rsidTr="00FD2FDA">
        <w:tc>
          <w:tcPr>
            <w:tcW w:w="3256" w:type="dxa"/>
          </w:tcPr>
          <w:p w:rsidR="00AA12A9" w:rsidRPr="007F3D0C" w:rsidRDefault="00AA12A9" w:rsidP="00AA12A9">
            <w:pPr>
              <w:spacing w:line="276" w:lineRule="auto"/>
              <w:rPr>
                <w:rFonts w:ascii="Times New Roman" w:hAnsi="Times New Roman" w:cs="Times New Roman"/>
              </w:rPr>
            </w:pPr>
            <w:r w:rsidRPr="007F3D0C">
              <w:rPr>
                <w:rFonts w:ascii="Times New Roman" w:hAnsi="Times New Roman" w:cs="Times New Roman"/>
              </w:rPr>
              <w:t>Vatandaşlık Kimlik No</w:t>
            </w:r>
          </w:p>
        </w:tc>
        <w:tc>
          <w:tcPr>
            <w:tcW w:w="6520" w:type="dxa"/>
          </w:tcPr>
          <w:p w:rsidR="00AA12A9" w:rsidRPr="007F3D0C" w:rsidRDefault="00AA12A9" w:rsidP="00AA12A9">
            <w:pPr>
              <w:spacing w:line="276" w:lineRule="auto"/>
              <w:rPr>
                <w:rFonts w:ascii="Times New Roman" w:hAnsi="Times New Roman" w:cs="Times New Roman"/>
              </w:rPr>
            </w:pPr>
          </w:p>
        </w:tc>
      </w:tr>
      <w:tr w:rsidR="00AA12A9" w:rsidRPr="007F3D0C" w:rsidTr="00FD2FDA">
        <w:tc>
          <w:tcPr>
            <w:tcW w:w="3256" w:type="dxa"/>
          </w:tcPr>
          <w:p w:rsidR="00AA12A9" w:rsidRPr="007F3D0C" w:rsidRDefault="00AA12A9" w:rsidP="00AA12A9">
            <w:pPr>
              <w:spacing w:line="276" w:lineRule="auto"/>
              <w:rPr>
                <w:rFonts w:ascii="Times New Roman" w:hAnsi="Times New Roman" w:cs="Times New Roman"/>
              </w:rPr>
            </w:pPr>
            <w:r w:rsidRPr="007F3D0C">
              <w:rPr>
                <w:rFonts w:ascii="Times New Roman" w:hAnsi="Times New Roman" w:cs="Times New Roman"/>
              </w:rPr>
              <w:t>Adı Soyadı</w:t>
            </w:r>
          </w:p>
        </w:tc>
        <w:tc>
          <w:tcPr>
            <w:tcW w:w="6520" w:type="dxa"/>
          </w:tcPr>
          <w:p w:rsidR="00AA12A9" w:rsidRPr="007F3D0C" w:rsidRDefault="00AA12A9" w:rsidP="00AA12A9">
            <w:pPr>
              <w:spacing w:line="276" w:lineRule="auto"/>
              <w:rPr>
                <w:rFonts w:ascii="Times New Roman" w:hAnsi="Times New Roman" w:cs="Times New Roman"/>
              </w:rPr>
            </w:pPr>
          </w:p>
        </w:tc>
      </w:tr>
      <w:tr w:rsidR="00AA12A9" w:rsidRPr="007F3D0C" w:rsidTr="00FD2FDA">
        <w:tc>
          <w:tcPr>
            <w:tcW w:w="3256" w:type="dxa"/>
          </w:tcPr>
          <w:p w:rsidR="00AA12A9" w:rsidRPr="007F3D0C" w:rsidRDefault="00AA12A9" w:rsidP="00AA12A9">
            <w:pPr>
              <w:spacing w:line="276" w:lineRule="auto"/>
              <w:rPr>
                <w:rFonts w:ascii="Times New Roman" w:hAnsi="Times New Roman" w:cs="Times New Roman"/>
              </w:rPr>
            </w:pPr>
            <w:r w:rsidRPr="007F3D0C">
              <w:rPr>
                <w:rFonts w:ascii="Times New Roman" w:hAnsi="Times New Roman" w:cs="Times New Roman"/>
              </w:rPr>
              <w:t>Pasaport No-Kimlik No-Uyruğu (Yabancılar için)</w:t>
            </w:r>
          </w:p>
        </w:tc>
        <w:tc>
          <w:tcPr>
            <w:tcW w:w="6520" w:type="dxa"/>
          </w:tcPr>
          <w:p w:rsidR="00AA12A9" w:rsidRPr="007F3D0C" w:rsidRDefault="00AA12A9" w:rsidP="00AA12A9">
            <w:pPr>
              <w:spacing w:line="276" w:lineRule="auto"/>
              <w:rPr>
                <w:rFonts w:ascii="Times New Roman" w:hAnsi="Times New Roman" w:cs="Times New Roman"/>
              </w:rPr>
            </w:pPr>
          </w:p>
        </w:tc>
      </w:tr>
      <w:tr w:rsidR="00AA12A9" w:rsidRPr="007F3D0C" w:rsidTr="00FD2FDA">
        <w:tc>
          <w:tcPr>
            <w:tcW w:w="3256" w:type="dxa"/>
          </w:tcPr>
          <w:p w:rsidR="00AA12A9" w:rsidRPr="007F3D0C" w:rsidRDefault="00AA12A9" w:rsidP="00AA12A9">
            <w:pPr>
              <w:spacing w:line="276" w:lineRule="auto"/>
              <w:rPr>
                <w:rFonts w:ascii="Times New Roman" w:hAnsi="Times New Roman" w:cs="Times New Roman"/>
              </w:rPr>
            </w:pPr>
            <w:r w:rsidRPr="007F3D0C">
              <w:rPr>
                <w:rFonts w:ascii="Times New Roman" w:hAnsi="Times New Roman" w:cs="Times New Roman"/>
              </w:rPr>
              <w:t>Adresi</w:t>
            </w:r>
          </w:p>
        </w:tc>
        <w:tc>
          <w:tcPr>
            <w:tcW w:w="6520" w:type="dxa"/>
          </w:tcPr>
          <w:p w:rsidR="00AA12A9" w:rsidRPr="007F3D0C" w:rsidRDefault="00AA12A9" w:rsidP="00AA12A9">
            <w:pPr>
              <w:spacing w:line="276" w:lineRule="auto"/>
              <w:rPr>
                <w:rFonts w:ascii="Times New Roman" w:hAnsi="Times New Roman" w:cs="Times New Roman"/>
              </w:rPr>
            </w:pPr>
          </w:p>
        </w:tc>
      </w:tr>
      <w:tr w:rsidR="00AA12A9" w:rsidRPr="007F3D0C" w:rsidTr="00FD2FDA">
        <w:tc>
          <w:tcPr>
            <w:tcW w:w="3256" w:type="dxa"/>
          </w:tcPr>
          <w:p w:rsidR="00AA12A9" w:rsidRPr="007F3D0C" w:rsidRDefault="00AA12A9" w:rsidP="00AA12A9">
            <w:pPr>
              <w:spacing w:line="276" w:lineRule="auto"/>
              <w:rPr>
                <w:rFonts w:ascii="Times New Roman" w:hAnsi="Times New Roman" w:cs="Times New Roman"/>
              </w:rPr>
            </w:pPr>
            <w:r w:rsidRPr="007F3D0C">
              <w:rPr>
                <w:rFonts w:ascii="Times New Roman" w:hAnsi="Times New Roman" w:cs="Times New Roman"/>
              </w:rPr>
              <w:t>Telefon No</w:t>
            </w:r>
          </w:p>
        </w:tc>
        <w:tc>
          <w:tcPr>
            <w:tcW w:w="6520" w:type="dxa"/>
          </w:tcPr>
          <w:p w:rsidR="00AA12A9" w:rsidRPr="007F3D0C" w:rsidRDefault="00AA12A9" w:rsidP="00AA12A9">
            <w:pPr>
              <w:spacing w:line="276" w:lineRule="auto"/>
              <w:rPr>
                <w:rFonts w:ascii="Times New Roman" w:hAnsi="Times New Roman" w:cs="Times New Roman"/>
              </w:rPr>
            </w:pPr>
          </w:p>
        </w:tc>
      </w:tr>
      <w:tr w:rsidR="00AA12A9" w:rsidRPr="007F3D0C" w:rsidTr="00FD2FDA">
        <w:tc>
          <w:tcPr>
            <w:tcW w:w="3256" w:type="dxa"/>
          </w:tcPr>
          <w:p w:rsidR="00AA12A9" w:rsidRPr="007F3D0C" w:rsidRDefault="00AA12A9" w:rsidP="00AA12A9">
            <w:pPr>
              <w:spacing w:line="276" w:lineRule="auto"/>
              <w:rPr>
                <w:rFonts w:ascii="Times New Roman" w:hAnsi="Times New Roman" w:cs="Times New Roman"/>
              </w:rPr>
            </w:pPr>
            <w:r>
              <w:rPr>
                <w:rFonts w:ascii="Times New Roman" w:hAnsi="Times New Roman" w:cs="Times New Roman"/>
              </w:rPr>
              <w:t>Faks N</w:t>
            </w:r>
            <w:r w:rsidRPr="007F3D0C">
              <w:rPr>
                <w:rFonts w:ascii="Times New Roman" w:hAnsi="Times New Roman" w:cs="Times New Roman"/>
              </w:rPr>
              <w:t>o</w:t>
            </w:r>
          </w:p>
        </w:tc>
        <w:tc>
          <w:tcPr>
            <w:tcW w:w="6520" w:type="dxa"/>
          </w:tcPr>
          <w:p w:rsidR="00AA12A9" w:rsidRPr="007F3D0C" w:rsidRDefault="00AA12A9" w:rsidP="00AA12A9">
            <w:pPr>
              <w:spacing w:line="276" w:lineRule="auto"/>
              <w:rPr>
                <w:rFonts w:ascii="Times New Roman" w:hAnsi="Times New Roman" w:cs="Times New Roman"/>
              </w:rPr>
            </w:pPr>
          </w:p>
        </w:tc>
      </w:tr>
      <w:tr w:rsidR="00AA12A9" w:rsidRPr="007F3D0C" w:rsidTr="00FD2FDA">
        <w:tc>
          <w:tcPr>
            <w:tcW w:w="3256" w:type="dxa"/>
          </w:tcPr>
          <w:p w:rsidR="00AA12A9" w:rsidRPr="007F3D0C" w:rsidRDefault="00AA12A9" w:rsidP="00AA12A9">
            <w:pPr>
              <w:spacing w:line="276" w:lineRule="auto"/>
              <w:rPr>
                <w:rFonts w:ascii="Times New Roman" w:hAnsi="Times New Roman" w:cs="Times New Roman"/>
              </w:rPr>
            </w:pPr>
            <w:r w:rsidRPr="007F3D0C">
              <w:rPr>
                <w:rFonts w:ascii="Times New Roman" w:hAnsi="Times New Roman" w:cs="Times New Roman"/>
              </w:rPr>
              <w:t>E-Posta</w:t>
            </w:r>
          </w:p>
        </w:tc>
        <w:tc>
          <w:tcPr>
            <w:tcW w:w="6520" w:type="dxa"/>
          </w:tcPr>
          <w:p w:rsidR="00AA12A9" w:rsidRPr="007F3D0C" w:rsidRDefault="00AA12A9" w:rsidP="00AA12A9">
            <w:pPr>
              <w:spacing w:line="276" w:lineRule="auto"/>
              <w:rPr>
                <w:rFonts w:ascii="Times New Roman" w:hAnsi="Times New Roman" w:cs="Times New Roman"/>
              </w:rPr>
            </w:pPr>
          </w:p>
        </w:tc>
      </w:tr>
      <w:tr w:rsidR="00AA12A9" w:rsidRPr="007F3D0C" w:rsidTr="00FD2FDA">
        <w:tc>
          <w:tcPr>
            <w:tcW w:w="9776" w:type="dxa"/>
            <w:gridSpan w:val="2"/>
          </w:tcPr>
          <w:p w:rsidR="00AA12A9" w:rsidRPr="007F3D0C" w:rsidRDefault="00AA12A9" w:rsidP="00AA12A9">
            <w:pPr>
              <w:spacing w:line="276" w:lineRule="auto"/>
              <w:rPr>
                <w:rFonts w:ascii="Times New Roman" w:hAnsi="Times New Roman" w:cs="Times New Roman"/>
              </w:rPr>
            </w:pPr>
          </w:p>
        </w:tc>
      </w:tr>
      <w:tr w:rsidR="00AA12A9" w:rsidRPr="007F3D0C" w:rsidTr="00FD2FDA">
        <w:tc>
          <w:tcPr>
            <w:tcW w:w="9776" w:type="dxa"/>
            <w:gridSpan w:val="2"/>
          </w:tcPr>
          <w:p w:rsidR="00AA12A9" w:rsidRPr="007F3D0C" w:rsidRDefault="00AA12A9" w:rsidP="00AA12A9">
            <w:pPr>
              <w:spacing w:line="276" w:lineRule="auto"/>
              <w:rPr>
                <w:rFonts w:ascii="Times New Roman" w:hAnsi="Times New Roman" w:cs="Times New Roman"/>
              </w:rPr>
            </w:pPr>
            <w:r w:rsidRPr="007F3D0C">
              <w:rPr>
                <w:rFonts w:ascii="Times New Roman" w:hAnsi="Times New Roman" w:cs="Times New Roman"/>
              </w:rPr>
              <w:t>1- Hakkında başvuru yapılan idare/taraf</w:t>
            </w:r>
          </w:p>
        </w:tc>
      </w:tr>
      <w:tr w:rsidR="00AA12A9" w:rsidRPr="007F3D0C" w:rsidTr="00FD2FDA">
        <w:tc>
          <w:tcPr>
            <w:tcW w:w="9776" w:type="dxa"/>
            <w:gridSpan w:val="2"/>
          </w:tcPr>
          <w:p w:rsidR="00AA12A9" w:rsidRPr="007F3D0C" w:rsidRDefault="00AA12A9" w:rsidP="00AA12A9">
            <w:pPr>
              <w:spacing w:line="276" w:lineRule="auto"/>
              <w:rPr>
                <w:rFonts w:ascii="Times New Roman" w:hAnsi="Times New Roman" w:cs="Times New Roman"/>
              </w:rPr>
            </w:pPr>
          </w:p>
          <w:p w:rsidR="00AA12A9" w:rsidRPr="007F3D0C" w:rsidRDefault="00AA12A9" w:rsidP="00AA12A9">
            <w:pPr>
              <w:spacing w:line="276" w:lineRule="auto"/>
              <w:rPr>
                <w:rFonts w:ascii="Times New Roman" w:hAnsi="Times New Roman" w:cs="Times New Roman"/>
              </w:rPr>
            </w:pPr>
          </w:p>
        </w:tc>
      </w:tr>
      <w:tr w:rsidR="00AA12A9" w:rsidRPr="007F3D0C" w:rsidTr="00FD2FDA">
        <w:tc>
          <w:tcPr>
            <w:tcW w:w="9776" w:type="dxa"/>
            <w:gridSpan w:val="2"/>
          </w:tcPr>
          <w:p w:rsidR="00AA12A9" w:rsidRPr="007F3D0C" w:rsidRDefault="00AA12A9" w:rsidP="00AA12A9">
            <w:pPr>
              <w:spacing w:line="276" w:lineRule="auto"/>
              <w:jc w:val="both"/>
              <w:rPr>
                <w:rFonts w:ascii="Times New Roman" w:hAnsi="Times New Roman" w:cs="Times New Roman"/>
              </w:rPr>
            </w:pPr>
            <w:r w:rsidRPr="007F3D0C">
              <w:rPr>
                <w:rFonts w:ascii="Times New Roman" w:hAnsi="Times New Roman" w:cs="Times New Roman"/>
              </w:rPr>
              <w:t>2- İlgili idareye/tarafa başvuru tarihi. İdarenin/tarafın cevap tarihi ve varsa idarenin/tarafın bununla ilgili bilgi ve belgeleri</w:t>
            </w:r>
          </w:p>
        </w:tc>
      </w:tr>
      <w:tr w:rsidR="00AA12A9" w:rsidRPr="007F3D0C" w:rsidTr="00FD2FDA">
        <w:tc>
          <w:tcPr>
            <w:tcW w:w="9776" w:type="dxa"/>
            <w:gridSpan w:val="2"/>
          </w:tcPr>
          <w:p w:rsidR="00AA12A9" w:rsidRPr="007F3D0C" w:rsidRDefault="00AA12A9" w:rsidP="00AA12A9">
            <w:pPr>
              <w:spacing w:line="276" w:lineRule="auto"/>
              <w:rPr>
                <w:rFonts w:ascii="Times New Roman" w:hAnsi="Times New Roman" w:cs="Times New Roman"/>
              </w:rPr>
            </w:pPr>
          </w:p>
          <w:p w:rsidR="00AA12A9" w:rsidRPr="007F3D0C" w:rsidRDefault="00AA12A9" w:rsidP="00AA12A9">
            <w:pPr>
              <w:spacing w:line="276" w:lineRule="auto"/>
              <w:rPr>
                <w:rFonts w:ascii="Times New Roman" w:hAnsi="Times New Roman" w:cs="Times New Roman"/>
              </w:rPr>
            </w:pPr>
          </w:p>
        </w:tc>
      </w:tr>
      <w:tr w:rsidR="00AA12A9" w:rsidRPr="007F3D0C" w:rsidTr="00FD2FDA">
        <w:tc>
          <w:tcPr>
            <w:tcW w:w="9776" w:type="dxa"/>
            <w:gridSpan w:val="2"/>
          </w:tcPr>
          <w:p w:rsidR="00AA12A9" w:rsidRPr="007F3D0C" w:rsidRDefault="00AA12A9" w:rsidP="00AA12A9">
            <w:pPr>
              <w:spacing w:line="276" w:lineRule="auto"/>
              <w:jc w:val="both"/>
              <w:rPr>
                <w:rFonts w:ascii="Times New Roman" w:hAnsi="Times New Roman" w:cs="Times New Roman"/>
              </w:rPr>
            </w:pPr>
            <w:r w:rsidRPr="007F3D0C">
              <w:rPr>
                <w:rFonts w:ascii="Times New Roman" w:hAnsi="Times New Roman" w:cs="Times New Roman"/>
              </w:rPr>
              <w:t xml:space="preserve">3- Başvuru </w:t>
            </w:r>
            <w:r>
              <w:rPr>
                <w:rFonts w:ascii="Times New Roman" w:hAnsi="Times New Roman" w:cs="Times New Roman"/>
              </w:rPr>
              <w:t>konusu</w:t>
            </w:r>
            <w:r w:rsidRPr="007F3D0C">
              <w:rPr>
                <w:rFonts w:ascii="Times New Roman" w:hAnsi="Times New Roman" w:cs="Times New Roman"/>
              </w:rPr>
              <w:t>na ilişkin daha önce görülüp sonuçlandırılan veya görülmekte olan dava bulunup bulunmadığı.</w:t>
            </w:r>
          </w:p>
        </w:tc>
      </w:tr>
      <w:tr w:rsidR="00AA12A9" w:rsidRPr="007F3D0C" w:rsidTr="00FD2FDA">
        <w:tc>
          <w:tcPr>
            <w:tcW w:w="9776" w:type="dxa"/>
            <w:gridSpan w:val="2"/>
          </w:tcPr>
          <w:p w:rsidR="00AA12A9" w:rsidRPr="007F3D0C" w:rsidRDefault="00AA12A9" w:rsidP="00AA12A9">
            <w:pPr>
              <w:spacing w:line="276" w:lineRule="auto"/>
              <w:rPr>
                <w:rFonts w:ascii="Times New Roman" w:hAnsi="Times New Roman" w:cs="Times New Roman"/>
              </w:rPr>
            </w:pPr>
          </w:p>
          <w:p w:rsidR="00AA12A9" w:rsidRPr="007F3D0C" w:rsidRDefault="00AA12A9" w:rsidP="00AA12A9">
            <w:pPr>
              <w:spacing w:line="276" w:lineRule="auto"/>
              <w:rPr>
                <w:rFonts w:ascii="Times New Roman" w:hAnsi="Times New Roman" w:cs="Times New Roman"/>
              </w:rPr>
            </w:pPr>
          </w:p>
          <w:p w:rsidR="00AA12A9" w:rsidRPr="007F3D0C" w:rsidRDefault="00AA12A9" w:rsidP="00AA12A9">
            <w:pPr>
              <w:spacing w:line="276" w:lineRule="auto"/>
              <w:rPr>
                <w:rFonts w:ascii="Times New Roman" w:hAnsi="Times New Roman" w:cs="Times New Roman"/>
              </w:rPr>
            </w:pPr>
          </w:p>
        </w:tc>
      </w:tr>
      <w:tr w:rsidR="00AA12A9" w:rsidRPr="007F3D0C" w:rsidTr="00FD2FDA">
        <w:tc>
          <w:tcPr>
            <w:tcW w:w="9776" w:type="dxa"/>
            <w:gridSpan w:val="2"/>
          </w:tcPr>
          <w:p w:rsidR="00AA12A9" w:rsidRPr="007F3D0C" w:rsidRDefault="00AA12A9" w:rsidP="00AA12A9">
            <w:pPr>
              <w:spacing w:line="276" w:lineRule="auto"/>
              <w:rPr>
                <w:rFonts w:ascii="Times New Roman" w:hAnsi="Times New Roman" w:cs="Times New Roman"/>
              </w:rPr>
            </w:pPr>
            <w:r w:rsidRPr="007F3D0C">
              <w:rPr>
                <w:rFonts w:ascii="Times New Roman" w:hAnsi="Times New Roman" w:cs="Times New Roman"/>
              </w:rPr>
              <w:t>4- Başvuru konusu</w:t>
            </w:r>
          </w:p>
        </w:tc>
      </w:tr>
      <w:tr w:rsidR="00AA12A9" w:rsidRPr="007F3D0C" w:rsidTr="00FD2FDA">
        <w:tc>
          <w:tcPr>
            <w:tcW w:w="9776" w:type="dxa"/>
            <w:gridSpan w:val="2"/>
          </w:tcPr>
          <w:p w:rsidR="00AA12A9" w:rsidRPr="007F3D0C" w:rsidRDefault="00AA12A9" w:rsidP="00AA12A9">
            <w:pPr>
              <w:spacing w:line="276" w:lineRule="auto"/>
              <w:rPr>
                <w:rFonts w:ascii="Times New Roman" w:hAnsi="Times New Roman" w:cs="Times New Roman"/>
              </w:rPr>
            </w:pPr>
          </w:p>
          <w:p w:rsidR="00AA12A9" w:rsidRPr="007F3D0C" w:rsidRDefault="00AA12A9" w:rsidP="00AA12A9">
            <w:pPr>
              <w:spacing w:line="276" w:lineRule="auto"/>
              <w:rPr>
                <w:rFonts w:ascii="Times New Roman" w:hAnsi="Times New Roman" w:cs="Times New Roman"/>
              </w:rPr>
            </w:pPr>
          </w:p>
          <w:p w:rsidR="00AA12A9" w:rsidRPr="007F3D0C" w:rsidRDefault="00AA12A9" w:rsidP="00AA12A9">
            <w:pPr>
              <w:spacing w:line="276" w:lineRule="auto"/>
              <w:rPr>
                <w:rFonts w:ascii="Times New Roman" w:hAnsi="Times New Roman" w:cs="Times New Roman"/>
              </w:rPr>
            </w:pPr>
          </w:p>
          <w:p w:rsidR="00AA12A9" w:rsidRPr="007F3D0C" w:rsidRDefault="00AA12A9" w:rsidP="00AA12A9">
            <w:pPr>
              <w:spacing w:line="276" w:lineRule="auto"/>
              <w:rPr>
                <w:rFonts w:ascii="Times New Roman" w:hAnsi="Times New Roman" w:cs="Times New Roman"/>
              </w:rPr>
            </w:pPr>
          </w:p>
        </w:tc>
      </w:tr>
      <w:tr w:rsidR="00AA12A9" w:rsidRPr="007F3D0C" w:rsidTr="00FD2FDA">
        <w:tc>
          <w:tcPr>
            <w:tcW w:w="9776" w:type="dxa"/>
            <w:gridSpan w:val="2"/>
          </w:tcPr>
          <w:p w:rsidR="00AA12A9" w:rsidRPr="007F3D0C" w:rsidRDefault="00AA12A9" w:rsidP="00AA12A9">
            <w:pPr>
              <w:spacing w:line="276" w:lineRule="auto"/>
              <w:rPr>
                <w:rFonts w:ascii="Times New Roman" w:hAnsi="Times New Roman" w:cs="Times New Roman"/>
              </w:rPr>
            </w:pPr>
            <w:r w:rsidRPr="007F3D0C">
              <w:rPr>
                <w:rFonts w:ascii="Times New Roman" w:hAnsi="Times New Roman" w:cs="Times New Roman"/>
              </w:rPr>
              <w:t>5- Talep</w:t>
            </w:r>
          </w:p>
        </w:tc>
      </w:tr>
      <w:tr w:rsidR="00AA12A9" w:rsidRPr="007F3D0C" w:rsidTr="00FD2FDA">
        <w:tc>
          <w:tcPr>
            <w:tcW w:w="9776" w:type="dxa"/>
            <w:gridSpan w:val="2"/>
          </w:tcPr>
          <w:p w:rsidR="00AA12A9" w:rsidRPr="007F3D0C" w:rsidRDefault="00AA12A9" w:rsidP="00AA12A9">
            <w:pPr>
              <w:spacing w:line="276" w:lineRule="auto"/>
              <w:rPr>
                <w:rFonts w:ascii="Times New Roman" w:hAnsi="Times New Roman" w:cs="Times New Roman"/>
              </w:rPr>
            </w:pPr>
          </w:p>
          <w:p w:rsidR="00AA12A9" w:rsidRPr="007F3D0C" w:rsidRDefault="00AA12A9" w:rsidP="00AA12A9">
            <w:pPr>
              <w:spacing w:line="276" w:lineRule="auto"/>
              <w:rPr>
                <w:rFonts w:ascii="Times New Roman" w:hAnsi="Times New Roman" w:cs="Times New Roman"/>
              </w:rPr>
            </w:pPr>
          </w:p>
          <w:p w:rsidR="00AA12A9" w:rsidRPr="007F3D0C" w:rsidRDefault="00AA12A9" w:rsidP="00AA12A9">
            <w:pPr>
              <w:spacing w:line="276" w:lineRule="auto"/>
              <w:rPr>
                <w:rFonts w:ascii="Times New Roman" w:hAnsi="Times New Roman" w:cs="Times New Roman"/>
              </w:rPr>
            </w:pPr>
          </w:p>
          <w:p w:rsidR="00AA12A9" w:rsidRPr="007F3D0C" w:rsidRDefault="00AA12A9" w:rsidP="00AA12A9">
            <w:pPr>
              <w:spacing w:line="276" w:lineRule="auto"/>
              <w:rPr>
                <w:rFonts w:ascii="Times New Roman" w:hAnsi="Times New Roman" w:cs="Times New Roman"/>
              </w:rPr>
            </w:pPr>
          </w:p>
          <w:p w:rsidR="00AA12A9" w:rsidRPr="007F3D0C" w:rsidRDefault="00AA12A9" w:rsidP="00AA12A9">
            <w:pPr>
              <w:spacing w:line="276" w:lineRule="auto"/>
              <w:rPr>
                <w:rFonts w:ascii="Times New Roman" w:hAnsi="Times New Roman" w:cs="Times New Roman"/>
              </w:rPr>
            </w:pPr>
          </w:p>
        </w:tc>
      </w:tr>
      <w:tr w:rsidR="00AA12A9" w:rsidRPr="007F3D0C" w:rsidTr="00FD2FDA">
        <w:tc>
          <w:tcPr>
            <w:tcW w:w="9776" w:type="dxa"/>
            <w:gridSpan w:val="2"/>
          </w:tcPr>
          <w:p w:rsidR="00AA12A9" w:rsidRPr="007F3D0C" w:rsidRDefault="00AA12A9" w:rsidP="00AA12A9">
            <w:pPr>
              <w:spacing w:line="276" w:lineRule="auto"/>
              <w:rPr>
                <w:rFonts w:ascii="Times New Roman" w:hAnsi="Times New Roman" w:cs="Times New Roman"/>
              </w:rPr>
            </w:pPr>
            <w:r w:rsidRPr="007F3D0C">
              <w:rPr>
                <w:rFonts w:ascii="Times New Roman" w:hAnsi="Times New Roman" w:cs="Times New Roman"/>
              </w:rPr>
              <w:t>Tarih -imza</w:t>
            </w:r>
          </w:p>
        </w:tc>
      </w:tr>
    </w:tbl>
    <w:p w:rsidR="00AA12A9" w:rsidRDefault="00AA12A9" w:rsidP="00AA12A9"/>
    <w:p w:rsidR="00AA12A9" w:rsidRDefault="00AA12A9" w:rsidP="00AA12A9">
      <w:r>
        <w:t>*Başvuru konusuna ilişkin her türlü belge başvuru formuna eklenir.</w:t>
      </w:r>
    </w:p>
    <w:p w:rsidR="00AA12A9" w:rsidRPr="007F3D0C" w:rsidRDefault="00AA12A9" w:rsidP="00AA12A9">
      <w:pPr>
        <w:tabs>
          <w:tab w:val="left" w:pos="3170"/>
        </w:tabs>
      </w:pPr>
      <w:r>
        <w:tab/>
      </w:r>
    </w:p>
    <w:p w:rsidR="00AA12A9" w:rsidRDefault="00AA12A9" w:rsidP="007F3D0C">
      <w:pPr>
        <w:tabs>
          <w:tab w:val="left" w:pos="3170"/>
        </w:tabs>
      </w:pPr>
    </w:p>
    <w:p w:rsidR="0092612F" w:rsidRDefault="0092612F" w:rsidP="007F3D0C">
      <w:pPr>
        <w:tabs>
          <w:tab w:val="left" w:pos="3170"/>
        </w:tabs>
      </w:pPr>
    </w:p>
    <w:p w:rsidR="0092612F" w:rsidRDefault="0092612F" w:rsidP="0092612F">
      <w:pPr>
        <w:autoSpaceDE w:val="0"/>
        <w:autoSpaceDN w:val="0"/>
        <w:adjustRightInd w:val="0"/>
        <w:jc w:val="both"/>
        <w:rPr>
          <w:rFonts w:ascii="TimesNewRomanPS-BoldMT" w:hAnsi="TimesNewRomanPS-BoldMT" w:cs="TimesNewRomanPS-BoldMT"/>
          <w:b/>
          <w:bCs/>
          <w:sz w:val="24"/>
          <w:szCs w:val="24"/>
        </w:rPr>
      </w:pPr>
    </w:p>
    <w:p w:rsidR="0092612F" w:rsidRDefault="0092612F" w:rsidP="0092612F">
      <w:pPr>
        <w:autoSpaceDE w:val="0"/>
        <w:autoSpaceDN w:val="0"/>
        <w:adjustRightInd w:val="0"/>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6701 sayılı</w:t>
      </w:r>
      <w:r w:rsidRPr="0092612F">
        <w:rPr>
          <w:rFonts w:ascii="TimesNewRomanPS-BoldMT" w:hAnsi="TimesNewRomanPS-BoldMT" w:cs="TimesNewRomanPS-BoldMT"/>
          <w:b/>
          <w:bCs/>
          <w:sz w:val="24"/>
          <w:szCs w:val="24"/>
        </w:rPr>
        <w:t xml:space="preserve"> TÜRKİYE İNSAN HAKLARI VE EŞİTLİK KURUMU KANUNU</w:t>
      </w:r>
      <w:r>
        <w:rPr>
          <w:rFonts w:ascii="TimesNewRomanPS-BoldMT" w:hAnsi="TimesNewRomanPS-BoldMT" w:cs="TimesNewRomanPS-BoldMT"/>
          <w:b/>
          <w:bCs/>
          <w:sz w:val="24"/>
          <w:szCs w:val="24"/>
        </w:rPr>
        <w:t xml:space="preserve">  </w:t>
      </w:r>
    </w:p>
    <w:p w:rsidR="0092612F" w:rsidRPr="0092612F" w:rsidRDefault="0092612F" w:rsidP="0092612F">
      <w:pPr>
        <w:autoSpaceDE w:val="0"/>
        <w:autoSpaceDN w:val="0"/>
        <w:adjustRightInd w:val="0"/>
        <w:jc w:val="both"/>
        <w:rPr>
          <w:rFonts w:ascii="Times New Roman" w:hAnsi="Times New Roman" w:cs="Times New Roman"/>
          <w:b/>
          <w:bCs/>
          <w:sz w:val="24"/>
          <w:szCs w:val="24"/>
        </w:rPr>
      </w:pPr>
    </w:p>
    <w:p w:rsidR="0092612F" w:rsidRPr="0092612F" w:rsidRDefault="0092612F" w:rsidP="0092612F">
      <w:pPr>
        <w:autoSpaceDE w:val="0"/>
        <w:autoSpaceDN w:val="0"/>
        <w:adjustRightInd w:val="0"/>
        <w:ind w:firstLine="708"/>
        <w:jc w:val="both"/>
        <w:rPr>
          <w:rFonts w:ascii="Times New Roman" w:hAnsi="Times New Roman" w:cs="Times New Roman"/>
          <w:b/>
          <w:bCs/>
          <w:sz w:val="24"/>
          <w:szCs w:val="24"/>
        </w:rPr>
      </w:pPr>
      <w:r w:rsidRPr="0092612F">
        <w:rPr>
          <w:rFonts w:ascii="Times New Roman" w:hAnsi="Times New Roman" w:cs="Times New Roman"/>
          <w:b/>
          <w:bCs/>
          <w:sz w:val="24"/>
          <w:szCs w:val="24"/>
        </w:rPr>
        <w:t>Başvurular</w:t>
      </w:r>
    </w:p>
    <w:p w:rsidR="0092612F" w:rsidRPr="0092612F" w:rsidRDefault="0092612F" w:rsidP="0092612F">
      <w:pPr>
        <w:autoSpaceDE w:val="0"/>
        <w:autoSpaceDN w:val="0"/>
        <w:adjustRightInd w:val="0"/>
        <w:ind w:firstLine="708"/>
        <w:jc w:val="both"/>
        <w:rPr>
          <w:rFonts w:ascii="Times New Roman" w:hAnsi="Times New Roman" w:cs="Times New Roman"/>
          <w:sz w:val="24"/>
          <w:szCs w:val="24"/>
        </w:rPr>
      </w:pPr>
      <w:r w:rsidRPr="0092612F">
        <w:rPr>
          <w:rFonts w:ascii="Times New Roman" w:hAnsi="Times New Roman" w:cs="Times New Roman"/>
          <w:b/>
          <w:bCs/>
          <w:sz w:val="24"/>
          <w:szCs w:val="24"/>
        </w:rPr>
        <w:t xml:space="preserve">MADDE 17- </w:t>
      </w:r>
      <w:r w:rsidRPr="0092612F">
        <w:rPr>
          <w:rFonts w:ascii="Times New Roman" w:hAnsi="Times New Roman" w:cs="Times New Roman"/>
          <w:sz w:val="24"/>
          <w:szCs w:val="24"/>
        </w:rPr>
        <w:t>(1) Ayrımcılık yasağı ihlalinden zarar gördüğü iddiasında bulunan her gerçek ve tüzel kişi Kuruma</w:t>
      </w:r>
      <w:r>
        <w:rPr>
          <w:rFonts w:ascii="Times New Roman" w:hAnsi="Times New Roman" w:cs="Times New Roman"/>
          <w:sz w:val="24"/>
          <w:szCs w:val="24"/>
        </w:rPr>
        <w:t xml:space="preserve"> </w:t>
      </w:r>
      <w:r w:rsidRPr="0092612F">
        <w:rPr>
          <w:rFonts w:ascii="Times New Roman" w:hAnsi="Times New Roman" w:cs="Times New Roman"/>
          <w:sz w:val="24"/>
          <w:szCs w:val="24"/>
        </w:rPr>
        <w:t>başvurabilir. Kuruma başvuru, illerde valilikler, ilçelerde kaymakamlıklar aracılığıyla da yapılabilir. Başvuru hakkının etkin</w:t>
      </w:r>
      <w:r>
        <w:rPr>
          <w:rFonts w:ascii="Times New Roman" w:hAnsi="Times New Roman" w:cs="Times New Roman"/>
          <w:sz w:val="24"/>
          <w:szCs w:val="24"/>
        </w:rPr>
        <w:t xml:space="preserve"> </w:t>
      </w:r>
      <w:r w:rsidRPr="0092612F">
        <w:rPr>
          <w:rFonts w:ascii="Times New Roman" w:hAnsi="Times New Roman" w:cs="Times New Roman"/>
          <w:sz w:val="24"/>
          <w:szCs w:val="24"/>
        </w:rPr>
        <w:t>bir şekilde kullanılmasına hiçbir surette engel olunamaz. Başvurulardan herhangi bir ücret alınmaz.</w:t>
      </w:r>
    </w:p>
    <w:p w:rsidR="0092612F" w:rsidRPr="0092612F" w:rsidRDefault="0092612F" w:rsidP="0092612F">
      <w:pPr>
        <w:autoSpaceDE w:val="0"/>
        <w:autoSpaceDN w:val="0"/>
        <w:adjustRightInd w:val="0"/>
        <w:ind w:firstLine="708"/>
        <w:jc w:val="both"/>
        <w:rPr>
          <w:rFonts w:ascii="Times New Roman" w:hAnsi="Times New Roman" w:cs="Times New Roman"/>
          <w:sz w:val="24"/>
          <w:szCs w:val="24"/>
        </w:rPr>
      </w:pPr>
      <w:r w:rsidRPr="0092612F">
        <w:rPr>
          <w:rFonts w:ascii="Times New Roman" w:hAnsi="Times New Roman" w:cs="Times New Roman"/>
          <w:sz w:val="24"/>
          <w:szCs w:val="24"/>
        </w:rPr>
        <w:t>(2) İlgililer, Kuruma başvurmadan önce bu Kanuna aykırı olduğunu iddia ettikleri uygulamanın düzeltilmesini ilgili</w:t>
      </w:r>
      <w:r>
        <w:rPr>
          <w:rFonts w:ascii="Times New Roman" w:hAnsi="Times New Roman" w:cs="Times New Roman"/>
          <w:sz w:val="24"/>
          <w:szCs w:val="24"/>
        </w:rPr>
        <w:t xml:space="preserve"> </w:t>
      </w:r>
      <w:r w:rsidRPr="0092612F">
        <w:rPr>
          <w:rFonts w:ascii="Times New Roman" w:hAnsi="Times New Roman" w:cs="Times New Roman"/>
          <w:sz w:val="24"/>
          <w:szCs w:val="24"/>
        </w:rPr>
        <w:t>taraftan talep eder. Bu taleplerin reddedilmesi veya otuz gün içerisinde cevap verilmemesi hâlinde Kuruma başvuru</w:t>
      </w:r>
      <w:r>
        <w:rPr>
          <w:rFonts w:ascii="Times New Roman" w:hAnsi="Times New Roman" w:cs="Times New Roman"/>
          <w:sz w:val="24"/>
          <w:szCs w:val="24"/>
        </w:rPr>
        <w:t xml:space="preserve"> </w:t>
      </w:r>
      <w:r w:rsidRPr="0092612F">
        <w:rPr>
          <w:rFonts w:ascii="Times New Roman" w:hAnsi="Times New Roman" w:cs="Times New Roman"/>
          <w:sz w:val="24"/>
          <w:szCs w:val="24"/>
        </w:rPr>
        <w:t>yapılabilir. Ancak Kurum, telafisi güç veya imkânsız zararların doğması ihtimali bulunan hâllerde, bu şartı aramadan</w:t>
      </w:r>
      <w:r>
        <w:rPr>
          <w:rFonts w:ascii="Times New Roman" w:hAnsi="Times New Roman" w:cs="Times New Roman"/>
          <w:sz w:val="24"/>
          <w:szCs w:val="24"/>
        </w:rPr>
        <w:t xml:space="preserve"> </w:t>
      </w:r>
      <w:r w:rsidRPr="0092612F">
        <w:rPr>
          <w:rFonts w:ascii="Times New Roman" w:hAnsi="Times New Roman" w:cs="Times New Roman"/>
          <w:sz w:val="24"/>
          <w:szCs w:val="24"/>
        </w:rPr>
        <w:t>başvuruları kabul edebilir.</w:t>
      </w:r>
    </w:p>
    <w:p w:rsidR="0092612F" w:rsidRPr="0092612F" w:rsidRDefault="0092612F" w:rsidP="0092612F">
      <w:pPr>
        <w:autoSpaceDE w:val="0"/>
        <w:autoSpaceDN w:val="0"/>
        <w:adjustRightInd w:val="0"/>
        <w:ind w:firstLine="708"/>
        <w:jc w:val="both"/>
        <w:rPr>
          <w:rFonts w:ascii="Times New Roman" w:hAnsi="Times New Roman" w:cs="Times New Roman"/>
          <w:sz w:val="24"/>
          <w:szCs w:val="24"/>
        </w:rPr>
      </w:pPr>
      <w:r w:rsidRPr="0092612F">
        <w:rPr>
          <w:rFonts w:ascii="Times New Roman" w:hAnsi="Times New Roman" w:cs="Times New Roman"/>
          <w:sz w:val="24"/>
          <w:szCs w:val="24"/>
        </w:rPr>
        <w:t>(3) Dava açma süresi içinde Kuruma yapılan başvurular işlemeye başlamış olan dava açma süresini durdurur.</w:t>
      </w:r>
    </w:p>
    <w:p w:rsidR="0092612F" w:rsidRPr="0092612F" w:rsidRDefault="0092612F" w:rsidP="0092612F">
      <w:pPr>
        <w:autoSpaceDE w:val="0"/>
        <w:autoSpaceDN w:val="0"/>
        <w:adjustRightInd w:val="0"/>
        <w:ind w:firstLine="708"/>
        <w:jc w:val="both"/>
        <w:rPr>
          <w:rFonts w:ascii="Times New Roman" w:hAnsi="Times New Roman" w:cs="Times New Roman"/>
          <w:sz w:val="24"/>
          <w:szCs w:val="24"/>
        </w:rPr>
      </w:pPr>
      <w:r w:rsidRPr="0092612F">
        <w:rPr>
          <w:rFonts w:ascii="Times New Roman" w:hAnsi="Times New Roman" w:cs="Times New Roman"/>
          <w:sz w:val="24"/>
          <w:szCs w:val="24"/>
        </w:rPr>
        <w:t>(4) Yasama ve yargı yetkilerinin kullanılmasına ilişkin işlemler, Hâkimler ve Savcılar Yüksek Kurulu kararları ile</w:t>
      </w:r>
      <w:r>
        <w:rPr>
          <w:rFonts w:ascii="Times New Roman" w:hAnsi="Times New Roman" w:cs="Times New Roman"/>
          <w:sz w:val="24"/>
          <w:szCs w:val="24"/>
        </w:rPr>
        <w:t xml:space="preserve"> </w:t>
      </w:r>
      <w:r w:rsidRPr="0092612F">
        <w:rPr>
          <w:rFonts w:ascii="Times New Roman" w:hAnsi="Times New Roman" w:cs="Times New Roman"/>
          <w:sz w:val="24"/>
          <w:szCs w:val="24"/>
        </w:rPr>
        <w:t>Anayasanın yargı denetimi dışında bıraktığı işlemler başvurunun konusu olamaz.</w:t>
      </w:r>
    </w:p>
    <w:p w:rsidR="0092612F" w:rsidRPr="0092612F" w:rsidRDefault="0092612F" w:rsidP="0092612F">
      <w:pPr>
        <w:autoSpaceDE w:val="0"/>
        <w:autoSpaceDN w:val="0"/>
        <w:adjustRightInd w:val="0"/>
        <w:ind w:firstLine="708"/>
        <w:jc w:val="both"/>
        <w:rPr>
          <w:rFonts w:ascii="Times New Roman" w:hAnsi="Times New Roman" w:cs="Times New Roman"/>
          <w:sz w:val="24"/>
          <w:szCs w:val="24"/>
        </w:rPr>
      </w:pPr>
      <w:r w:rsidRPr="0092612F">
        <w:rPr>
          <w:rFonts w:ascii="Times New Roman" w:hAnsi="Times New Roman" w:cs="Times New Roman"/>
          <w:sz w:val="24"/>
          <w:szCs w:val="24"/>
        </w:rPr>
        <w:t>(5) 4857 sayılı Kanunun 5 inci maddesi kapsamına giren ayrımcılık iddialarına ilişkin başvurular, 4857 sayılı Kanun</w:t>
      </w:r>
      <w:r>
        <w:rPr>
          <w:rFonts w:ascii="Times New Roman" w:hAnsi="Times New Roman" w:cs="Times New Roman"/>
          <w:sz w:val="24"/>
          <w:szCs w:val="24"/>
        </w:rPr>
        <w:t xml:space="preserve"> </w:t>
      </w:r>
      <w:r w:rsidRPr="0092612F">
        <w:rPr>
          <w:rFonts w:ascii="Times New Roman" w:hAnsi="Times New Roman" w:cs="Times New Roman"/>
          <w:sz w:val="24"/>
          <w:szCs w:val="24"/>
        </w:rPr>
        <w:t>ve ilgili mevzuatında belirlenen şikâyet usulleri izlendikten sonra herhangi bir yaptırım kararı alınmadığı hâllerde yapılabilir.</w:t>
      </w:r>
    </w:p>
    <w:p w:rsidR="0092612F" w:rsidRPr="0092612F" w:rsidRDefault="0092612F" w:rsidP="0092612F">
      <w:pPr>
        <w:autoSpaceDE w:val="0"/>
        <w:autoSpaceDN w:val="0"/>
        <w:adjustRightInd w:val="0"/>
        <w:ind w:firstLine="708"/>
        <w:jc w:val="both"/>
        <w:rPr>
          <w:rFonts w:ascii="Times New Roman" w:hAnsi="Times New Roman" w:cs="Times New Roman"/>
          <w:sz w:val="24"/>
          <w:szCs w:val="24"/>
        </w:rPr>
      </w:pPr>
      <w:r w:rsidRPr="0092612F">
        <w:rPr>
          <w:rFonts w:ascii="Times New Roman" w:hAnsi="Times New Roman" w:cs="Times New Roman"/>
          <w:sz w:val="24"/>
          <w:szCs w:val="24"/>
        </w:rPr>
        <w:t>(6) İnsan hakları ve ayrımcılık yasağı ihlallerine ilişkin resen yapılan incelemeler için ihlal mağdurunun şahsen</w:t>
      </w:r>
      <w:r>
        <w:rPr>
          <w:rFonts w:ascii="Times New Roman" w:hAnsi="Times New Roman" w:cs="Times New Roman"/>
          <w:sz w:val="24"/>
          <w:szCs w:val="24"/>
        </w:rPr>
        <w:t xml:space="preserve"> </w:t>
      </w:r>
      <w:r w:rsidRPr="0092612F">
        <w:rPr>
          <w:rFonts w:ascii="Times New Roman" w:hAnsi="Times New Roman" w:cs="Times New Roman"/>
          <w:sz w:val="24"/>
          <w:szCs w:val="24"/>
        </w:rPr>
        <w:t>belirlenebilir olduğu durumlarda kendisinin veya kanuni temsilcisinin açık rızasının alınması şarttır. Ancak, çocuğun yüksek</w:t>
      </w:r>
      <w:r>
        <w:rPr>
          <w:rFonts w:ascii="Times New Roman" w:hAnsi="Times New Roman" w:cs="Times New Roman"/>
          <w:sz w:val="24"/>
          <w:szCs w:val="24"/>
        </w:rPr>
        <w:t xml:space="preserve"> </w:t>
      </w:r>
      <w:r w:rsidRPr="0092612F">
        <w:rPr>
          <w:rFonts w:ascii="Times New Roman" w:hAnsi="Times New Roman" w:cs="Times New Roman"/>
          <w:sz w:val="24"/>
          <w:szCs w:val="24"/>
        </w:rPr>
        <w:t>yararının gerektirdiği hâllerde kanuni temsilcisinin rızası aranmaz.</w:t>
      </w:r>
    </w:p>
    <w:p w:rsidR="0092612F" w:rsidRPr="0092612F" w:rsidRDefault="0092612F" w:rsidP="0092612F">
      <w:pPr>
        <w:autoSpaceDE w:val="0"/>
        <w:autoSpaceDN w:val="0"/>
        <w:adjustRightInd w:val="0"/>
        <w:ind w:firstLine="708"/>
        <w:jc w:val="both"/>
        <w:rPr>
          <w:rFonts w:ascii="Times New Roman" w:hAnsi="Times New Roman" w:cs="Times New Roman"/>
          <w:sz w:val="24"/>
          <w:szCs w:val="24"/>
        </w:rPr>
      </w:pPr>
      <w:r w:rsidRPr="0092612F">
        <w:rPr>
          <w:rFonts w:ascii="Times New Roman" w:hAnsi="Times New Roman" w:cs="Times New Roman"/>
          <w:sz w:val="24"/>
          <w:szCs w:val="24"/>
        </w:rPr>
        <w:t>(7) Kuruma yapılacak başvurularda, vesayet ya da koruma altında olanlar ve çocuklar ile talepleri üzerine mağdur ya</w:t>
      </w:r>
      <w:r>
        <w:rPr>
          <w:rFonts w:ascii="Times New Roman" w:hAnsi="Times New Roman" w:cs="Times New Roman"/>
          <w:sz w:val="24"/>
          <w:szCs w:val="24"/>
        </w:rPr>
        <w:t xml:space="preserve"> </w:t>
      </w:r>
      <w:r w:rsidRPr="0092612F">
        <w:rPr>
          <w:rFonts w:ascii="Times New Roman" w:hAnsi="Times New Roman" w:cs="Times New Roman"/>
          <w:sz w:val="24"/>
          <w:szCs w:val="24"/>
        </w:rPr>
        <w:t>da mağdurların kimlik bilgileri gizli tutulur.</w:t>
      </w:r>
    </w:p>
    <w:p w:rsidR="0092612F" w:rsidRPr="0092612F" w:rsidRDefault="0092612F" w:rsidP="0092612F">
      <w:pPr>
        <w:autoSpaceDE w:val="0"/>
        <w:autoSpaceDN w:val="0"/>
        <w:adjustRightInd w:val="0"/>
        <w:ind w:firstLine="708"/>
        <w:jc w:val="both"/>
        <w:rPr>
          <w:rFonts w:ascii="Times New Roman" w:hAnsi="Times New Roman" w:cs="Times New Roman"/>
          <w:sz w:val="24"/>
          <w:szCs w:val="24"/>
        </w:rPr>
      </w:pPr>
      <w:r w:rsidRPr="0092612F">
        <w:rPr>
          <w:rFonts w:ascii="Times New Roman" w:hAnsi="Times New Roman" w:cs="Times New Roman"/>
          <w:sz w:val="24"/>
          <w:szCs w:val="24"/>
        </w:rPr>
        <w:t>(8) 9 uncu maddenin birinci fıkrasının (i) bendi kapsamında yapılan başvurular hakkında da bu madde hükümleri</w:t>
      </w:r>
      <w:r>
        <w:rPr>
          <w:rFonts w:ascii="Times New Roman" w:hAnsi="Times New Roman" w:cs="Times New Roman"/>
          <w:sz w:val="24"/>
          <w:szCs w:val="24"/>
        </w:rPr>
        <w:t xml:space="preserve"> </w:t>
      </w:r>
      <w:r w:rsidRPr="0092612F">
        <w:rPr>
          <w:rFonts w:ascii="Times New Roman" w:hAnsi="Times New Roman" w:cs="Times New Roman"/>
          <w:sz w:val="24"/>
          <w:szCs w:val="24"/>
        </w:rPr>
        <w:t>uygulanır.</w:t>
      </w:r>
    </w:p>
    <w:p w:rsidR="0092612F" w:rsidRDefault="0092612F" w:rsidP="0092612F">
      <w:pPr>
        <w:autoSpaceDE w:val="0"/>
        <w:autoSpaceDN w:val="0"/>
        <w:adjustRightInd w:val="0"/>
        <w:ind w:firstLine="567"/>
        <w:jc w:val="both"/>
        <w:rPr>
          <w:rFonts w:ascii="Times New Roman" w:hAnsi="Times New Roman" w:cs="Times New Roman"/>
          <w:sz w:val="24"/>
          <w:szCs w:val="24"/>
        </w:rPr>
      </w:pPr>
      <w:r w:rsidRPr="0092612F">
        <w:rPr>
          <w:rFonts w:ascii="Times New Roman" w:hAnsi="Times New Roman" w:cs="Times New Roman"/>
          <w:sz w:val="24"/>
          <w:szCs w:val="24"/>
        </w:rPr>
        <w:t>(9) İşleme konulmayacak başvurular ve gerekçeli kabul edilmezlik kararları ile başvuruya ilişkin diğer usul ve esaslar</w:t>
      </w:r>
      <w:r>
        <w:rPr>
          <w:rFonts w:ascii="Times New Roman" w:hAnsi="Times New Roman" w:cs="Times New Roman"/>
          <w:sz w:val="24"/>
          <w:szCs w:val="24"/>
        </w:rPr>
        <w:t xml:space="preserve"> </w:t>
      </w:r>
      <w:r w:rsidRPr="0092612F">
        <w:rPr>
          <w:rFonts w:ascii="Times New Roman" w:hAnsi="Times New Roman" w:cs="Times New Roman"/>
          <w:sz w:val="24"/>
          <w:szCs w:val="24"/>
        </w:rPr>
        <w:t>yönetmelikle düzenlenir.</w:t>
      </w:r>
    </w:p>
    <w:p w:rsidR="0092612F" w:rsidRDefault="0092612F" w:rsidP="0092612F">
      <w:pPr>
        <w:autoSpaceDE w:val="0"/>
        <w:autoSpaceDN w:val="0"/>
        <w:adjustRightInd w:val="0"/>
        <w:jc w:val="both"/>
        <w:rPr>
          <w:rFonts w:ascii="Times New Roman" w:hAnsi="Times New Roman" w:cs="Times New Roman"/>
          <w:sz w:val="24"/>
          <w:szCs w:val="24"/>
        </w:rPr>
      </w:pPr>
    </w:p>
    <w:p w:rsidR="0092612F" w:rsidRPr="0092612F" w:rsidRDefault="0092612F" w:rsidP="0092612F">
      <w:pPr>
        <w:spacing w:before="100" w:beforeAutospacing="1"/>
        <w:ind w:firstLine="567"/>
        <w:jc w:val="center"/>
        <w:rPr>
          <w:rFonts w:ascii="Times New Roman" w:hAnsi="Times New Roman" w:cs="Times New Roman"/>
          <w:sz w:val="24"/>
          <w:szCs w:val="24"/>
        </w:rPr>
      </w:pPr>
      <w:r w:rsidRPr="0092612F">
        <w:rPr>
          <w:rFonts w:ascii="Times New Roman" w:eastAsia="Times New Roman" w:hAnsi="Times New Roman" w:cs="Times New Roman"/>
          <w:b/>
          <w:bCs/>
          <w:color w:val="1C283D"/>
          <w:sz w:val="24"/>
          <w:szCs w:val="24"/>
          <w:lang w:eastAsia="tr-TR"/>
        </w:rPr>
        <w:t>TÜRKİYE İNSAN HAKLARI VE EŞİTLİK KURUMU KANUNUNUN UYGULANMASINA İLİŞKİN USUL VE ESASLAR HAKKINDA YÖNETMELİK</w:t>
      </w:r>
    </w:p>
    <w:p w:rsidR="00F2312D" w:rsidRDefault="00F2312D" w:rsidP="00F2312D">
      <w:pPr>
        <w:pStyle w:val="AralkYok"/>
        <w:jc w:val="both"/>
        <w:rPr>
          <w:rFonts w:ascii="Times New Roman" w:hAnsi="Times New Roman" w:cs="Times New Roman"/>
          <w:lang w:eastAsia="tr-TR"/>
        </w:rPr>
      </w:pPr>
    </w:p>
    <w:p w:rsidR="00F2312D" w:rsidRPr="00F2312D" w:rsidRDefault="00F2312D" w:rsidP="00F2312D">
      <w:pPr>
        <w:pStyle w:val="AralkYok"/>
        <w:ind w:firstLine="567"/>
        <w:jc w:val="both"/>
        <w:rPr>
          <w:rFonts w:ascii="Times New Roman" w:hAnsi="Times New Roman" w:cs="Times New Roman"/>
          <w:b/>
          <w:lang w:eastAsia="tr-TR"/>
        </w:rPr>
      </w:pPr>
      <w:r w:rsidRPr="00F2312D">
        <w:rPr>
          <w:rFonts w:ascii="Times New Roman" w:hAnsi="Times New Roman" w:cs="Times New Roman"/>
          <w:b/>
          <w:lang w:eastAsia="tr-TR"/>
        </w:rPr>
        <w:t>Başvuru hakkı</w:t>
      </w:r>
    </w:p>
    <w:p w:rsidR="00F2312D" w:rsidRPr="00F2312D" w:rsidRDefault="00F2312D" w:rsidP="00F2312D">
      <w:pPr>
        <w:pStyle w:val="AralkYok"/>
        <w:ind w:firstLine="567"/>
        <w:jc w:val="both"/>
        <w:rPr>
          <w:rFonts w:ascii="Times New Roman" w:hAnsi="Times New Roman" w:cs="Times New Roman"/>
          <w:lang w:eastAsia="tr-TR"/>
        </w:rPr>
      </w:pPr>
      <w:r w:rsidRPr="00F2312D">
        <w:rPr>
          <w:rFonts w:ascii="Times New Roman" w:hAnsi="Times New Roman" w:cs="Times New Roman"/>
          <w:b/>
          <w:lang w:eastAsia="tr-TR"/>
        </w:rPr>
        <w:t>MADDE 30</w:t>
      </w:r>
      <w:r w:rsidRPr="00F2312D">
        <w:rPr>
          <w:rFonts w:ascii="Times New Roman" w:hAnsi="Times New Roman" w:cs="Times New Roman"/>
          <w:lang w:eastAsia="tr-TR"/>
        </w:rPr>
        <w:t xml:space="preserve"> – (1) Eğitim ve öğretim, yargı, kolluk, sağlık, ulaşım, iletişim, sosyal güvenlik, sosyal hizmetler, sosyal yardım, spor, konaklama, kültür, turizm ve benzeri hizmetleri sunan kamu kurum ve kuruluşları, kamu kurumu niteliğindeki meslek kuruluşları, gerçek kişiler ve özel hukuk tüzel kişilerinin, yürüttükleri faaliyetler bakımından bu hizmetlerden yararlanmakta olan veya yararlanmak üzere başvurmuş olan ya da bu hizmetler hakkında bilgi almak isteyen her gerçek veya tüzel kişi, ayrımcılık yasağı ihlalinden zarar gördüğü iddiası ile Kuruma başvurma hakkına sahiptir.</w:t>
      </w:r>
    </w:p>
    <w:p w:rsidR="00F2312D" w:rsidRDefault="00F2312D" w:rsidP="00F2312D">
      <w:pPr>
        <w:pStyle w:val="AralkYok"/>
        <w:ind w:firstLine="567"/>
        <w:jc w:val="both"/>
        <w:rPr>
          <w:rFonts w:ascii="Times New Roman" w:hAnsi="Times New Roman" w:cs="Times New Roman"/>
          <w:lang w:eastAsia="tr-TR"/>
        </w:rPr>
      </w:pPr>
      <w:r w:rsidRPr="00F2312D">
        <w:rPr>
          <w:rFonts w:ascii="Times New Roman" w:hAnsi="Times New Roman" w:cs="Times New Roman"/>
          <w:lang w:eastAsia="tr-TR"/>
        </w:rPr>
        <w:t>(2) Başvuru hakkının etkin bir şekilde kullanılmasına hiçbir surette engel olunamaz.</w:t>
      </w:r>
    </w:p>
    <w:p w:rsidR="0092647D" w:rsidRPr="00F2312D" w:rsidRDefault="0092647D" w:rsidP="00F2312D">
      <w:pPr>
        <w:pStyle w:val="AralkYok"/>
        <w:ind w:firstLine="567"/>
        <w:jc w:val="both"/>
        <w:rPr>
          <w:rFonts w:ascii="Times New Roman" w:hAnsi="Times New Roman" w:cs="Times New Roman"/>
          <w:lang w:eastAsia="tr-TR"/>
        </w:rPr>
      </w:pPr>
    </w:p>
    <w:p w:rsidR="00F2312D" w:rsidRPr="00F2312D" w:rsidRDefault="00F2312D" w:rsidP="00F2312D">
      <w:pPr>
        <w:pStyle w:val="AralkYok"/>
        <w:ind w:firstLine="567"/>
        <w:jc w:val="both"/>
        <w:rPr>
          <w:rFonts w:ascii="Times New Roman" w:hAnsi="Times New Roman" w:cs="Times New Roman"/>
          <w:b/>
          <w:lang w:eastAsia="tr-TR"/>
        </w:rPr>
      </w:pPr>
      <w:r w:rsidRPr="00F2312D">
        <w:rPr>
          <w:rFonts w:ascii="Times New Roman" w:hAnsi="Times New Roman" w:cs="Times New Roman"/>
          <w:b/>
          <w:lang w:eastAsia="tr-TR"/>
        </w:rPr>
        <w:t>Başvurunun konusu</w:t>
      </w:r>
    </w:p>
    <w:p w:rsidR="00F2312D" w:rsidRPr="00F2312D" w:rsidRDefault="00F2312D" w:rsidP="00F2312D">
      <w:pPr>
        <w:pStyle w:val="AralkYok"/>
        <w:ind w:firstLine="567"/>
        <w:jc w:val="both"/>
        <w:rPr>
          <w:rFonts w:ascii="Times New Roman" w:hAnsi="Times New Roman" w:cs="Times New Roman"/>
          <w:lang w:eastAsia="tr-TR"/>
        </w:rPr>
      </w:pPr>
      <w:r w:rsidRPr="00F2312D">
        <w:rPr>
          <w:rFonts w:ascii="Times New Roman" w:hAnsi="Times New Roman" w:cs="Times New Roman"/>
          <w:b/>
          <w:lang w:eastAsia="tr-TR"/>
        </w:rPr>
        <w:t>MADDE 31</w:t>
      </w:r>
      <w:r w:rsidRPr="00F2312D">
        <w:rPr>
          <w:rFonts w:ascii="Times New Roman" w:hAnsi="Times New Roman" w:cs="Times New Roman"/>
          <w:lang w:eastAsia="tr-TR"/>
        </w:rPr>
        <w:t xml:space="preserve"> – (1) Türkiye İnsan Hakları ve Eşitlik Kurumu Kanunu kapsamında cinsiyet, ırk, renk, dil, din, inanç, mezhep, felsefi ve siyasi görüş, etnik köken, servet, doğum, medeni hâl, sağlık durumu, engellilik ve yaş temellerine dayalı ayrımcılık yasağı ihlalleri, başvurunun konusunu oluşturur.</w:t>
      </w:r>
    </w:p>
    <w:p w:rsidR="00F2312D" w:rsidRPr="00F2312D" w:rsidRDefault="00F2312D" w:rsidP="00F2312D">
      <w:pPr>
        <w:pStyle w:val="AralkYok"/>
        <w:ind w:firstLine="567"/>
        <w:jc w:val="both"/>
        <w:rPr>
          <w:rFonts w:ascii="Times New Roman" w:hAnsi="Times New Roman" w:cs="Times New Roman"/>
          <w:b/>
          <w:lang w:eastAsia="tr-TR"/>
        </w:rPr>
      </w:pPr>
      <w:r w:rsidRPr="00F2312D">
        <w:rPr>
          <w:rFonts w:ascii="Times New Roman" w:hAnsi="Times New Roman" w:cs="Times New Roman"/>
          <w:b/>
          <w:lang w:eastAsia="tr-TR"/>
        </w:rPr>
        <w:t>Başvurulardan ücret alınmaması</w:t>
      </w:r>
    </w:p>
    <w:p w:rsidR="00F2312D" w:rsidRPr="00F2312D" w:rsidRDefault="00F2312D" w:rsidP="00F2312D">
      <w:pPr>
        <w:pStyle w:val="AralkYok"/>
        <w:ind w:firstLine="567"/>
        <w:jc w:val="both"/>
        <w:rPr>
          <w:rFonts w:ascii="Times New Roman" w:hAnsi="Times New Roman" w:cs="Times New Roman"/>
          <w:lang w:eastAsia="tr-TR"/>
        </w:rPr>
      </w:pPr>
      <w:r w:rsidRPr="00F2312D">
        <w:rPr>
          <w:rFonts w:ascii="Times New Roman" w:hAnsi="Times New Roman" w:cs="Times New Roman"/>
          <w:b/>
          <w:lang w:eastAsia="tr-TR"/>
        </w:rPr>
        <w:t>MADDE 32</w:t>
      </w:r>
      <w:r w:rsidRPr="00F2312D">
        <w:rPr>
          <w:rFonts w:ascii="Times New Roman" w:hAnsi="Times New Roman" w:cs="Times New Roman"/>
          <w:lang w:eastAsia="tr-TR"/>
        </w:rPr>
        <w:t xml:space="preserve"> – (1) Ayrımcılık yasağı ihlalinden zarar gördüğü iddiasıyla Kuruma başvuran gerçek ve tüzel kişilerden herhangi bir ücret alınmaz.</w:t>
      </w:r>
    </w:p>
    <w:p w:rsidR="00F2312D" w:rsidRPr="00F2312D" w:rsidRDefault="00F2312D" w:rsidP="00F2312D">
      <w:pPr>
        <w:pStyle w:val="AralkYok"/>
        <w:ind w:firstLine="567"/>
        <w:jc w:val="both"/>
        <w:rPr>
          <w:rFonts w:ascii="Times New Roman" w:hAnsi="Times New Roman" w:cs="Times New Roman"/>
          <w:b/>
          <w:lang w:eastAsia="tr-TR"/>
        </w:rPr>
      </w:pPr>
      <w:r w:rsidRPr="00F2312D">
        <w:rPr>
          <w:rFonts w:ascii="Times New Roman" w:hAnsi="Times New Roman" w:cs="Times New Roman"/>
          <w:b/>
          <w:lang w:eastAsia="tr-TR"/>
        </w:rPr>
        <w:t>Başvuru dili</w:t>
      </w:r>
    </w:p>
    <w:p w:rsidR="00F2312D" w:rsidRPr="00F2312D" w:rsidRDefault="00F2312D" w:rsidP="00F2312D">
      <w:pPr>
        <w:pStyle w:val="AralkYok"/>
        <w:ind w:firstLine="567"/>
        <w:jc w:val="both"/>
        <w:rPr>
          <w:rFonts w:ascii="Times New Roman" w:hAnsi="Times New Roman" w:cs="Times New Roman"/>
          <w:lang w:eastAsia="tr-TR"/>
        </w:rPr>
      </w:pPr>
      <w:r w:rsidRPr="00F2312D">
        <w:rPr>
          <w:rFonts w:ascii="Times New Roman" w:hAnsi="Times New Roman" w:cs="Times New Roman"/>
          <w:b/>
          <w:lang w:eastAsia="tr-TR"/>
        </w:rPr>
        <w:t>MADDE 33</w:t>
      </w:r>
      <w:r w:rsidRPr="00F2312D">
        <w:rPr>
          <w:rFonts w:ascii="Times New Roman" w:hAnsi="Times New Roman" w:cs="Times New Roman"/>
          <w:lang w:eastAsia="tr-TR"/>
        </w:rPr>
        <w:t xml:space="preserve"> – (1) Başvuru Türkçe dilekçe ile yapılır. Ancak, başvurucunun kendisini daha iyi ifade edebildiği başka bir dildeki başvurusu, Kurumca haklı ve makul olduğunun tespiti halinde kabul edilebilir.</w:t>
      </w:r>
    </w:p>
    <w:p w:rsidR="00F2312D" w:rsidRPr="00F2312D" w:rsidRDefault="00F2312D" w:rsidP="00F2312D">
      <w:pPr>
        <w:pStyle w:val="AralkYok"/>
        <w:ind w:firstLine="567"/>
        <w:jc w:val="both"/>
        <w:rPr>
          <w:rFonts w:ascii="Times New Roman" w:hAnsi="Times New Roman" w:cs="Times New Roman"/>
          <w:b/>
          <w:lang w:eastAsia="tr-TR"/>
        </w:rPr>
      </w:pPr>
      <w:r w:rsidRPr="00F2312D">
        <w:rPr>
          <w:rFonts w:ascii="Times New Roman" w:hAnsi="Times New Roman" w:cs="Times New Roman"/>
          <w:b/>
          <w:lang w:eastAsia="tr-TR"/>
        </w:rPr>
        <w:t>Başvurunun yapılacağı yerler</w:t>
      </w:r>
    </w:p>
    <w:p w:rsidR="00F2312D" w:rsidRPr="00F2312D" w:rsidRDefault="00F2312D" w:rsidP="00F2312D">
      <w:pPr>
        <w:pStyle w:val="AralkYok"/>
        <w:ind w:firstLine="567"/>
        <w:jc w:val="both"/>
        <w:rPr>
          <w:rFonts w:ascii="Times New Roman" w:hAnsi="Times New Roman" w:cs="Times New Roman"/>
          <w:lang w:eastAsia="tr-TR"/>
        </w:rPr>
      </w:pPr>
      <w:r w:rsidRPr="00F2312D">
        <w:rPr>
          <w:rFonts w:ascii="Times New Roman" w:hAnsi="Times New Roman" w:cs="Times New Roman"/>
          <w:b/>
          <w:lang w:eastAsia="tr-TR"/>
        </w:rPr>
        <w:t>MADDE 34</w:t>
      </w:r>
      <w:r w:rsidRPr="00F2312D">
        <w:rPr>
          <w:rFonts w:ascii="Times New Roman" w:hAnsi="Times New Roman" w:cs="Times New Roman"/>
          <w:lang w:eastAsia="tr-TR"/>
        </w:rPr>
        <w:t xml:space="preserve"> – (1) Başvuru dilekçeleri Kuruma veya Kurumun gerekli gördüğü yerlerde açtığı bürolara elden verilebileceği gibi posta, elektronik posta veya faks yoluyla da gönderilebilir.</w:t>
      </w:r>
    </w:p>
    <w:p w:rsidR="00F2312D" w:rsidRPr="00F2312D" w:rsidRDefault="00F2312D" w:rsidP="00F2312D">
      <w:pPr>
        <w:pStyle w:val="AralkYok"/>
        <w:ind w:firstLine="567"/>
        <w:jc w:val="both"/>
        <w:rPr>
          <w:rFonts w:ascii="Times New Roman" w:hAnsi="Times New Roman" w:cs="Times New Roman"/>
          <w:lang w:eastAsia="tr-TR"/>
        </w:rPr>
      </w:pPr>
      <w:r w:rsidRPr="00F2312D">
        <w:rPr>
          <w:rFonts w:ascii="Times New Roman" w:hAnsi="Times New Roman" w:cs="Times New Roman"/>
          <w:lang w:eastAsia="tr-TR"/>
        </w:rPr>
        <w:t>(2) Kurum tarafından oluşturulan elektronik sistem aracılığıyla da başvuru yapılabilir.</w:t>
      </w:r>
    </w:p>
    <w:p w:rsidR="00F2312D" w:rsidRPr="00F2312D" w:rsidRDefault="00F2312D" w:rsidP="00F2312D">
      <w:pPr>
        <w:pStyle w:val="AralkYok"/>
        <w:ind w:firstLine="567"/>
        <w:jc w:val="both"/>
        <w:rPr>
          <w:rFonts w:ascii="Times New Roman" w:hAnsi="Times New Roman" w:cs="Times New Roman"/>
          <w:lang w:eastAsia="tr-TR"/>
        </w:rPr>
      </w:pPr>
      <w:r w:rsidRPr="00F2312D">
        <w:rPr>
          <w:rFonts w:ascii="Times New Roman" w:hAnsi="Times New Roman" w:cs="Times New Roman"/>
          <w:lang w:eastAsia="tr-TR"/>
        </w:rPr>
        <w:lastRenderedPageBreak/>
        <w:t>(3) Ayrıca, illerde valilikler veya ilçelerde kaymakamlıklar aracılığıyla da başvuru yapılabilir. Valilik veya kaymakamlıklar, başvuruyu tarih ve sayı vermek suretiyle kayıt altına aldıktan sonra varsa ekleriyle birlikte en geç üç iş günü içinde doğrudan Kuruma gönderir.</w:t>
      </w:r>
    </w:p>
    <w:p w:rsidR="00F2312D" w:rsidRDefault="00F2312D" w:rsidP="00F2312D">
      <w:pPr>
        <w:pStyle w:val="AralkYok"/>
        <w:ind w:firstLine="567"/>
        <w:jc w:val="both"/>
        <w:rPr>
          <w:rFonts w:ascii="Times New Roman" w:hAnsi="Times New Roman" w:cs="Times New Roman"/>
          <w:lang w:eastAsia="tr-TR"/>
        </w:rPr>
      </w:pPr>
      <w:r w:rsidRPr="00F2312D">
        <w:rPr>
          <w:rFonts w:ascii="Times New Roman" w:hAnsi="Times New Roman" w:cs="Times New Roman"/>
          <w:lang w:eastAsia="tr-TR"/>
        </w:rPr>
        <w:t>(4) Faks veya elektronik posta yoluyla yapılan başvurulara ait dilekçe asılları, on beş gün içinde Kuruma gönderilmedikçe başvuru geçerli sayılmaz. Kayıtlı elektronik posta yoluyla yapılan başvurularda bu şart aranmaz.</w:t>
      </w:r>
    </w:p>
    <w:p w:rsidR="0092647D" w:rsidRPr="00F2312D" w:rsidRDefault="0092647D" w:rsidP="00F2312D">
      <w:pPr>
        <w:pStyle w:val="AralkYok"/>
        <w:ind w:firstLine="567"/>
        <w:jc w:val="both"/>
        <w:rPr>
          <w:rFonts w:ascii="Times New Roman" w:hAnsi="Times New Roman" w:cs="Times New Roman"/>
          <w:lang w:eastAsia="tr-TR"/>
        </w:rPr>
      </w:pPr>
    </w:p>
    <w:p w:rsidR="00F2312D" w:rsidRPr="00F2312D" w:rsidRDefault="00F2312D" w:rsidP="00F2312D">
      <w:pPr>
        <w:pStyle w:val="AralkYok"/>
        <w:ind w:firstLine="567"/>
        <w:jc w:val="both"/>
        <w:rPr>
          <w:rFonts w:ascii="Times New Roman" w:hAnsi="Times New Roman" w:cs="Times New Roman"/>
          <w:b/>
          <w:lang w:eastAsia="tr-TR"/>
        </w:rPr>
      </w:pPr>
      <w:r w:rsidRPr="00F2312D">
        <w:rPr>
          <w:rFonts w:ascii="Times New Roman" w:hAnsi="Times New Roman" w:cs="Times New Roman"/>
          <w:b/>
          <w:lang w:eastAsia="tr-TR"/>
        </w:rPr>
        <w:t>Başvurunun yapılış usulü</w:t>
      </w:r>
    </w:p>
    <w:p w:rsidR="00F2312D" w:rsidRPr="00F2312D" w:rsidRDefault="00F2312D" w:rsidP="00F2312D">
      <w:pPr>
        <w:pStyle w:val="AralkYok"/>
        <w:ind w:firstLine="567"/>
        <w:jc w:val="both"/>
        <w:rPr>
          <w:rFonts w:ascii="Times New Roman" w:hAnsi="Times New Roman" w:cs="Times New Roman"/>
          <w:lang w:eastAsia="tr-TR"/>
        </w:rPr>
      </w:pPr>
      <w:r w:rsidRPr="00F2312D">
        <w:rPr>
          <w:rFonts w:ascii="Times New Roman" w:hAnsi="Times New Roman" w:cs="Times New Roman"/>
          <w:b/>
          <w:lang w:eastAsia="tr-TR"/>
        </w:rPr>
        <w:t>MADDE 35</w:t>
      </w:r>
      <w:r w:rsidRPr="00F2312D">
        <w:rPr>
          <w:rFonts w:ascii="Times New Roman" w:hAnsi="Times New Roman" w:cs="Times New Roman"/>
          <w:lang w:eastAsia="tr-TR"/>
        </w:rPr>
        <w:t xml:space="preserve"> – (1) Başvuru, Yönetmeliğin ekinde yer alan ve Kurumun resmi internet sitesinde yayımlanan Gerçek Kişiler İçin Başvuru Formu (EK-1) veya Tüzel Kişiler İçin Başvuru Formu (EK-2) doldurulmak suretiyle yapılır.</w:t>
      </w:r>
    </w:p>
    <w:p w:rsidR="00F2312D" w:rsidRPr="00F2312D" w:rsidRDefault="00F2312D" w:rsidP="00F2312D">
      <w:pPr>
        <w:pStyle w:val="AralkYok"/>
        <w:ind w:firstLine="567"/>
        <w:jc w:val="both"/>
        <w:rPr>
          <w:rFonts w:ascii="Times New Roman" w:hAnsi="Times New Roman" w:cs="Times New Roman"/>
          <w:lang w:eastAsia="tr-TR"/>
        </w:rPr>
      </w:pPr>
      <w:r w:rsidRPr="00F2312D">
        <w:rPr>
          <w:rFonts w:ascii="Times New Roman" w:hAnsi="Times New Roman" w:cs="Times New Roman"/>
          <w:lang w:eastAsia="tr-TR"/>
        </w:rPr>
        <w:t>(2) Bu Yönetmelikte belirlenen zorunlu bilgi ve belgelerin bulunması koşuluyla form kullanılmadan da başvuru yapılabilir.</w:t>
      </w:r>
    </w:p>
    <w:p w:rsidR="00F2312D" w:rsidRPr="00F2312D" w:rsidRDefault="00F2312D" w:rsidP="00F2312D">
      <w:pPr>
        <w:pStyle w:val="AralkYok"/>
        <w:ind w:firstLine="567"/>
        <w:jc w:val="both"/>
        <w:rPr>
          <w:rFonts w:ascii="Times New Roman" w:hAnsi="Times New Roman" w:cs="Times New Roman"/>
          <w:lang w:eastAsia="tr-TR"/>
        </w:rPr>
      </w:pPr>
      <w:r w:rsidRPr="00F2312D">
        <w:rPr>
          <w:rFonts w:ascii="Times New Roman" w:hAnsi="Times New Roman" w:cs="Times New Roman"/>
          <w:lang w:eastAsia="tr-TR"/>
        </w:rPr>
        <w:t>(3) Haklı bir nedenin bulunması hâlinde başvuru yapılan yerde formun doldurulmasına yardımcı olunmak suretiyle sözlü yapılan başvurular da kabul edilebilir.</w:t>
      </w:r>
    </w:p>
    <w:p w:rsidR="00F2312D" w:rsidRPr="00F2312D" w:rsidRDefault="00F2312D" w:rsidP="00F2312D">
      <w:pPr>
        <w:pStyle w:val="AralkYok"/>
        <w:ind w:firstLine="567"/>
        <w:jc w:val="both"/>
        <w:rPr>
          <w:rFonts w:ascii="Times New Roman" w:hAnsi="Times New Roman" w:cs="Times New Roman"/>
          <w:lang w:eastAsia="tr-TR"/>
        </w:rPr>
      </w:pPr>
      <w:r w:rsidRPr="00F2312D">
        <w:rPr>
          <w:rFonts w:ascii="Times New Roman" w:hAnsi="Times New Roman" w:cs="Times New Roman"/>
          <w:lang w:eastAsia="tr-TR"/>
        </w:rPr>
        <w:t>(4) Başvurular okunaklı ve anlaşılır bir şekilde yazılır veya doldurulur.</w:t>
      </w:r>
    </w:p>
    <w:p w:rsidR="00F2312D" w:rsidRPr="00F2312D" w:rsidRDefault="00F2312D" w:rsidP="00F2312D">
      <w:pPr>
        <w:pStyle w:val="AralkYok"/>
        <w:ind w:firstLine="567"/>
        <w:jc w:val="both"/>
        <w:rPr>
          <w:rFonts w:ascii="Times New Roman" w:hAnsi="Times New Roman" w:cs="Times New Roman"/>
          <w:lang w:eastAsia="tr-TR"/>
        </w:rPr>
      </w:pPr>
      <w:r w:rsidRPr="00F2312D">
        <w:rPr>
          <w:rFonts w:ascii="Times New Roman" w:hAnsi="Times New Roman" w:cs="Times New Roman"/>
          <w:lang w:eastAsia="tr-TR"/>
        </w:rPr>
        <w:t>(5) Varsa başvuru konusuna ilişkin bilgi ve belgeler de başvuruya eklenir.</w:t>
      </w:r>
    </w:p>
    <w:p w:rsidR="00F2312D" w:rsidRPr="00F2312D" w:rsidRDefault="00F2312D" w:rsidP="00F2312D">
      <w:pPr>
        <w:pStyle w:val="AralkYok"/>
        <w:ind w:firstLine="567"/>
        <w:jc w:val="both"/>
        <w:rPr>
          <w:rFonts w:ascii="Times New Roman" w:hAnsi="Times New Roman" w:cs="Times New Roman"/>
          <w:lang w:eastAsia="tr-TR"/>
        </w:rPr>
      </w:pPr>
      <w:r w:rsidRPr="00F2312D">
        <w:rPr>
          <w:rFonts w:ascii="Times New Roman" w:hAnsi="Times New Roman" w:cs="Times New Roman"/>
          <w:lang w:eastAsia="tr-TR"/>
        </w:rPr>
        <w:t>(6) Kuruma yapılan başvurularda aşağıdaki hususlara yer verilir:</w:t>
      </w:r>
    </w:p>
    <w:p w:rsidR="00F2312D" w:rsidRPr="00F2312D" w:rsidRDefault="00F2312D" w:rsidP="00F2312D">
      <w:pPr>
        <w:pStyle w:val="AralkYok"/>
        <w:ind w:firstLine="567"/>
        <w:jc w:val="both"/>
        <w:rPr>
          <w:rFonts w:ascii="Times New Roman" w:hAnsi="Times New Roman" w:cs="Times New Roman"/>
          <w:b/>
          <w:lang w:eastAsia="tr-TR"/>
        </w:rPr>
      </w:pPr>
      <w:r w:rsidRPr="00F2312D">
        <w:rPr>
          <w:rFonts w:ascii="Times New Roman" w:hAnsi="Times New Roman" w:cs="Times New Roman"/>
          <w:b/>
          <w:lang w:eastAsia="tr-TR"/>
        </w:rPr>
        <w:t>a) Başvurucu gerçek kişi ise;</w:t>
      </w:r>
    </w:p>
    <w:p w:rsidR="00F2312D" w:rsidRPr="00F2312D" w:rsidRDefault="00F2312D" w:rsidP="00F2312D">
      <w:pPr>
        <w:pStyle w:val="AralkYok"/>
        <w:ind w:firstLine="567"/>
        <w:jc w:val="both"/>
        <w:rPr>
          <w:rFonts w:ascii="Times New Roman" w:hAnsi="Times New Roman" w:cs="Times New Roman"/>
          <w:lang w:eastAsia="tr-TR"/>
        </w:rPr>
      </w:pPr>
      <w:r w:rsidRPr="00F2312D">
        <w:rPr>
          <w:rFonts w:ascii="Times New Roman" w:hAnsi="Times New Roman" w:cs="Times New Roman"/>
          <w:lang w:eastAsia="tr-TR"/>
        </w:rPr>
        <w:t>1) Adı, soyadı ve imzası,</w:t>
      </w:r>
    </w:p>
    <w:p w:rsidR="00F2312D" w:rsidRPr="00F2312D" w:rsidRDefault="00F2312D" w:rsidP="00F2312D">
      <w:pPr>
        <w:pStyle w:val="AralkYok"/>
        <w:ind w:firstLine="567"/>
        <w:jc w:val="both"/>
        <w:rPr>
          <w:rFonts w:ascii="Times New Roman" w:hAnsi="Times New Roman" w:cs="Times New Roman"/>
          <w:lang w:eastAsia="tr-TR"/>
        </w:rPr>
      </w:pPr>
      <w:r w:rsidRPr="00F2312D">
        <w:rPr>
          <w:rFonts w:ascii="Times New Roman" w:hAnsi="Times New Roman" w:cs="Times New Roman"/>
          <w:lang w:eastAsia="tr-TR"/>
        </w:rPr>
        <w:t>2) Türkiye Cumhuriyeti vatandaşları için vatandaşlık kimlik numarası, yabancılar için pasaport numarası, uyruğu ve varsa kimlik numarası,</w:t>
      </w:r>
    </w:p>
    <w:p w:rsidR="00F2312D" w:rsidRPr="00F2312D" w:rsidRDefault="00F2312D" w:rsidP="00F2312D">
      <w:pPr>
        <w:pStyle w:val="AralkYok"/>
        <w:ind w:firstLine="567"/>
        <w:jc w:val="both"/>
        <w:rPr>
          <w:rFonts w:ascii="Times New Roman" w:hAnsi="Times New Roman" w:cs="Times New Roman"/>
          <w:lang w:eastAsia="tr-TR"/>
        </w:rPr>
      </w:pPr>
      <w:r w:rsidRPr="00F2312D">
        <w:rPr>
          <w:rFonts w:ascii="Times New Roman" w:hAnsi="Times New Roman" w:cs="Times New Roman"/>
          <w:lang w:eastAsia="tr-TR"/>
        </w:rPr>
        <w:t>3) Tebligata esas yerleşim yeri veya iş adresi,</w:t>
      </w:r>
    </w:p>
    <w:p w:rsidR="00F2312D" w:rsidRPr="00F2312D" w:rsidRDefault="00F2312D" w:rsidP="00F2312D">
      <w:pPr>
        <w:pStyle w:val="AralkYok"/>
        <w:ind w:firstLine="567"/>
        <w:jc w:val="both"/>
        <w:rPr>
          <w:rFonts w:ascii="Times New Roman" w:hAnsi="Times New Roman" w:cs="Times New Roman"/>
          <w:lang w:eastAsia="tr-TR"/>
        </w:rPr>
      </w:pPr>
      <w:r w:rsidRPr="00F2312D">
        <w:rPr>
          <w:rFonts w:ascii="Times New Roman" w:hAnsi="Times New Roman" w:cs="Times New Roman"/>
          <w:lang w:eastAsia="tr-TR"/>
        </w:rPr>
        <w:t>4) Aleyhine başvuru yapılan kamu kurum ve kuruluşları, kamu kurumu niteliğindeki meslek kuruluşları, gerçek kişiler ve özel hukuk tüzel kişileri, başvuru konusu ve talep,</w:t>
      </w:r>
    </w:p>
    <w:p w:rsidR="00F2312D" w:rsidRPr="00F2312D" w:rsidRDefault="00F2312D" w:rsidP="00F2312D">
      <w:pPr>
        <w:pStyle w:val="AralkYok"/>
        <w:ind w:firstLine="567"/>
        <w:jc w:val="both"/>
        <w:rPr>
          <w:rFonts w:ascii="Times New Roman" w:hAnsi="Times New Roman" w:cs="Times New Roman"/>
          <w:lang w:eastAsia="tr-TR"/>
        </w:rPr>
      </w:pPr>
      <w:r w:rsidRPr="00F2312D">
        <w:rPr>
          <w:rFonts w:ascii="Times New Roman" w:hAnsi="Times New Roman" w:cs="Times New Roman"/>
          <w:lang w:eastAsia="tr-TR"/>
        </w:rPr>
        <w:t>5) İlgili tarafa başvuru tarihi ve ilgili tarafın cevap tarihi,</w:t>
      </w:r>
    </w:p>
    <w:p w:rsidR="00F2312D" w:rsidRPr="00F2312D" w:rsidRDefault="00F2312D" w:rsidP="00F2312D">
      <w:pPr>
        <w:pStyle w:val="AralkYok"/>
        <w:ind w:firstLine="567"/>
        <w:jc w:val="both"/>
        <w:rPr>
          <w:rFonts w:ascii="Times New Roman" w:hAnsi="Times New Roman" w:cs="Times New Roman"/>
          <w:lang w:eastAsia="tr-TR"/>
        </w:rPr>
      </w:pPr>
      <w:r w:rsidRPr="00F2312D">
        <w:rPr>
          <w:rFonts w:ascii="Times New Roman" w:hAnsi="Times New Roman" w:cs="Times New Roman"/>
          <w:lang w:eastAsia="tr-TR"/>
        </w:rPr>
        <w:t>6) Varsa bildirime esas elektronik posta adresi, telefon ve faks numarası</w:t>
      </w:r>
      <w:r>
        <w:rPr>
          <w:rFonts w:ascii="Times New Roman" w:hAnsi="Times New Roman" w:cs="Times New Roman"/>
          <w:lang w:eastAsia="tr-TR"/>
        </w:rPr>
        <w:t xml:space="preserve"> </w:t>
      </w:r>
      <w:r w:rsidRPr="00F2312D">
        <w:rPr>
          <w:rFonts w:ascii="Times New Roman" w:hAnsi="Times New Roman" w:cs="Times New Roman"/>
          <w:lang w:eastAsia="tr-TR"/>
        </w:rPr>
        <w:t>eklenir.</w:t>
      </w:r>
    </w:p>
    <w:p w:rsidR="00F2312D" w:rsidRPr="0092647D" w:rsidRDefault="00F2312D" w:rsidP="00F2312D">
      <w:pPr>
        <w:pStyle w:val="AralkYok"/>
        <w:ind w:firstLine="567"/>
        <w:jc w:val="both"/>
        <w:rPr>
          <w:rFonts w:ascii="Times New Roman" w:hAnsi="Times New Roman" w:cs="Times New Roman"/>
          <w:b/>
          <w:lang w:eastAsia="tr-TR"/>
        </w:rPr>
      </w:pPr>
      <w:r w:rsidRPr="0092647D">
        <w:rPr>
          <w:rFonts w:ascii="Times New Roman" w:hAnsi="Times New Roman" w:cs="Times New Roman"/>
          <w:b/>
          <w:lang w:eastAsia="tr-TR"/>
        </w:rPr>
        <w:t>b) Başvurucu tüzel kişi ise;</w:t>
      </w:r>
    </w:p>
    <w:p w:rsidR="00F2312D" w:rsidRPr="00F2312D" w:rsidRDefault="00F2312D" w:rsidP="00F2312D">
      <w:pPr>
        <w:pStyle w:val="AralkYok"/>
        <w:ind w:firstLine="567"/>
        <w:jc w:val="both"/>
        <w:rPr>
          <w:rFonts w:ascii="Times New Roman" w:hAnsi="Times New Roman" w:cs="Times New Roman"/>
          <w:lang w:eastAsia="tr-TR"/>
        </w:rPr>
      </w:pPr>
      <w:r w:rsidRPr="00F2312D">
        <w:rPr>
          <w:rFonts w:ascii="Times New Roman" w:hAnsi="Times New Roman" w:cs="Times New Roman"/>
          <w:lang w:eastAsia="tr-TR"/>
        </w:rPr>
        <w:t>1) Unvanı,</w:t>
      </w:r>
    </w:p>
    <w:p w:rsidR="00F2312D" w:rsidRPr="00F2312D" w:rsidRDefault="00F2312D" w:rsidP="00F2312D">
      <w:pPr>
        <w:pStyle w:val="AralkYok"/>
        <w:ind w:firstLine="567"/>
        <w:jc w:val="both"/>
        <w:rPr>
          <w:rFonts w:ascii="Times New Roman" w:hAnsi="Times New Roman" w:cs="Times New Roman"/>
          <w:lang w:eastAsia="tr-TR"/>
        </w:rPr>
      </w:pPr>
      <w:r w:rsidRPr="00F2312D">
        <w:rPr>
          <w:rFonts w:ascii="Times New Roman" w:hAnsi="Times New Roman" w:cs="Times New Roman"/>
          <w:lang w:eastAsia="tr-TR"/>
        </w:rPr>
        <w:t>2) Tebligata esas adresi, telefon numarası ve varsa elektronik tebligat adresi,</w:t>
      </w:r>
    </w:p>
    <w:p w:rsidR="00F2312D" w:rsidRPr="00F2312D" w:rsidRDefault="00F2312D" w:rsidP="00F2312D">
      <w:pPr>
        <w:pStyle w:val="AralkYok"/>
        <w:ind w:firstLine="567"/>
        <w:jc w:val="both"/>
        <w:rPr>
          <w:rFonts w:ascii="Times New Roman" w:hAnsi="Times New Roman" w:cs="Times New Roman"/>
          <w:lang w:eastAsia="tr-TR"/>
        </w:rPr>
      </w:pPr>
      <w:r w:rsidRPr="00F2312D">
        <w:rPr>
          <w:rFonts w:ascii="Times New Roman" w:hAnsi="Times New Roman" w:cs="Times New Roman"/>
          <w:lang w:eastAsia="tr-TR"/>
        </w:rPr>
        <w:t>3) Yetkili kişinin adı, soyadı, unvanı, imzası ve varsa bildirime esas elektronik posta adresi, telefon ve faks numarası,</w:t>
      </w:r>
    </w:p>
    <w:p w:rsidR="00F2312D" w:rsidRPr="00F2312D" w:rsidRDefault="00F2312D" w:rsidP="00F2312D">
      <w:pPr>
        <w:pStyle w:val="AralkYok"/>
        <w:ind w:firstLine="567"/>
        <w:jc w:val="both"/>
        <w:rPr>
          <w:rFonts w:ascii="Times New Roman" w:hAnsi="Times New Roman" w:cs="Times New Roman"/>
          <w:lang w:eastAsia="tr-TR"/>
        </w:rPr>
      </w:pPr>
      <w:r w:rsidRPr="00F2312D">
        <w:rPr>
          <w:rFonts w:ascii="Times New Roman" w:hAnsi="Times New Roman" w:cs="Times New Roman"/>
          <w:lang w:eastAsia="tr-TR"/>
        </w:rPr>
        <w:t>4) Aleyhine başvuru yapılan kamu kurum ve kuruluşları, kamu kurumu niteliğindeki meslek kuruluşları, gerçek kişiler ve özel hukuk tüzel kişileri, başvuru konusu ve talep,</w:t>
      </w:r>
    </w:p>
    <w:p w:rsidR="00F2312D" w:rsidRPr="00F2312D" w:rsidRDefault="00F2312D" w:rsidP="00F2312D">
      <w:pPr>
        <w:pStyle w:val="AralkYok"/>
        <w:ind w:firstLine="567"/>
        <w:jc w:val="both"/>
        <w:rPr>
          <w:rFonts w:ascii="Times New Roman" w:hAnsi="Times New Roman" w:cs="Times New Roman"/>
          <w:lang w:eastAsia="tr-TR"/>
        </w:rPr>
      </w:pPr>
      <w:r w:rsidRPr="00F2312D">
        <w:rPr>
          <w:rFonts w:ascii="Times New Roman" w:hAnsi="Times New Roman" w:cs="Times New Roman"/>
          <w:lang w:eastAsia="tr-TR"/>
        </w:rPr>
        <w:t>5) İlgili taraf başvuru tarihi ve ilgili tarafın cevap tarihi,</w:t>
      </w:r>
    </w:p>
    <w:p w:rsidR="00F2312D" w:rsidRPr="00F2312D" w:rsidRDefault="00F2312D" w:rsidP="00F2312D">
      <w:pPr>
        <w:pStyle w:val="AralkYok"/>
        <w:ind w:firstLine="567"/>
        <w:jc w:val="both"/>
        <w:rPr>
          <w:rFonts w:ascii="Times New Roman" w:hAnsi="Times New Roman" w:cs="Times New Roman"/>
          <w:lang w:eastAsia="tr-TR"/>
        </w:rPr>
      </w:pPr>
      <w:r w:rsidRPr="00F2312D">
        <w:rPr>
          <w:rFonts w:ascii="Times New Roman" w:hAnsi="Times New Roman" w:cs="Times New Roman"/>
          <w:lang w:eastAsia="tr-TR"/>
        </w:rPr>
        <w:t>6) Yetkili kişinin yetki belgesinin aslı veya onaylı örneği,</w:t>
      </w:r>
    </w:p>
    <w:p w:rsidR="00F2312D" w:rsidRDefault="00F2312D" w:rsidP="00F2312D">
      <w:pPr>
        <w:pStyle w:val="AralkYok"/>
        <w:ind w:firstLine="567"/>
        <w:jc w:val="both"/>
        <w:rPr>
          <w:rFonts w:ascii="Times New Roman" w:hAnsi="Times New Roman" w:cs="Times New Roman"/>
          <w:lang w:eastAsia="tr-TR"/>
        </w:rPr>
      </w:pPr>
      <w:r w:rsidRPr="00F2312D">
        <w:rPr>
          <w:rFonts w:ascii="Times New Roman" w:hAnsi="Times New Roman" w:cs="Times New Roman"/>
          <w:lang w:eastAsia="tr-TR"/>
        </w:rPr>
        <w:t>7) Varsa merkezi tüzel kişilik numarası</w:t>
      </w:r>
      <w:r>
        <w:rPr>
          <w:rFonts w:ascii="Times New Roman" w:hAnsi="Times New Roman" w:cs="Times New Roman"/>
          <w:lang w:eastAsia="tr-TR"/>
        </w:rPr>
        <w:t xml:space="preserve"> </w:t>
      </w:r>
      <w:r w:rsidRPr="00F2312D">
        <w:rPr>
          <w:rFonts w:ascii="Times New Roman" w:hAnsi="Times New Roman" w:cs="Times New Roman"/>
          <w:lang w:eastAsia="tr-TR"/>
        </w:rPr>
        <w:t>eklenir.</w:t>
      </w:r>
    </w:p>
    <w:p w:rsidR="00F2312D" w:rsidRPr="00F2312D" w:rsidRDefault="00F2312D" w:rsidP="00F2312D">
      <w:pPr>
        <w:pStyle w:val="AralkYok"/>
        <w:ind w:firstLine="567"/>
        <w:jc w:val="both"/>
        <w:rPr>
          <w:rFonts w:ascii="Times New Roman" w:hAnsi="Times New Roman" w:cs="Times New Roman"/>
          <w:lang w:eastAsia="tr-TR"/>
        </w:rPr>
      </w:pPr>
    </w:p>
    <w:p w:rsidR="00F2312D" w:rsidRPr="00F2312D" w:rsidRDefault="00F2312D" w:rsidP="00F2312D">
      <w:pPr>
        <w:pStyle w:val="AralkYok"/>
        <w:ind w:firstLine="708"/>
        <w:jc w:val="both"/>
        <w:rPr>
          <w:rFonts w:ascii="Times New Roman" w:hAnsi="Times New Roman" w:cs="Times New Roman"/>
          <w:b/>
          <w:lang w:eastAsia="tr-TR"/>
        </w:rPr>
      </w:pPr>
      <w:r w:rsidRPr="00F2312D">
        <w:rPr>
          <w:rFonts w:ascii="Times New Roman" w:hAnsi="Times New Roman" w:cs="Times New Roman"/>
          <w:b/>
          <w:lang w:eastAsia="tr-TR"/>
        </w:rPr>
        <w:t>Elektronik ortamda başvuru</w:t>
      </w:r>
    </w:p>
    <w:p w:rsidR="00F2312D" w:rsidRPr="00F2312D" w:rsidRDefault="00F2312D" w:rsidP="00F2312D">
      <w:pPr>
        <w:pStyle w:val="AralkYok"/>
        <w:ind w:firstLine="708"/>
        <w:jc w:val="both"/>
        <w:rPr>
          <w:rFonts w:ascii="Times New Roman" w:hAnsi="Times New Roman" w:cs="Times New Roman"/>
          <w:lang w:eastAsia="tr-TR"/>
        </w:rPr>
      </w:pPr>
      <w:r w:rsidRPr="00F2312D">
        <w:rPr>
          <w:rFonts w:ascii="Times New Roman" w:hAnsi="Times New Roman" w:cs="Times New Roman"/>
          <w:b/>
          <w:lang w:eastAsia="tr-TR"/>
        </w:rPr>
        <w:t>MADDE 36</w:t>
      </w:r>
      <w:r w:rsidRPr="00F2312D">
        <w:rPr>
          <w:rFonts w:ascii="Times New Roman" w:hAnsi="Times New Roman" w:cs="Times New Roman"/>
          <w:lang w:eastAsia="tr-TR"/>
        </w:rPr>
        <w:t xml:space="preserve"> – (1) Elektronik ortamda yapılan başvurularda 35 inci maddede belirtilen şartların bulunması gerekir. Bu başvurularda imza şartı aranmaz; ancak Kurum elektronik ortamda güvenli elektronik imza kullanılarak başvuru yapılmasına karar verebilir.</w:t>
      </w:r>
    </w:p>
    <w:p w:rsidR="00F2312D" w:rsidRDefault="00F2312D" w:rsidP="00F2312D">
      <w:pPr>
        <w:pStyle w:val="AralkYok"/>
        <w:ind w:firstLine="708"/>
        <w:jc w:val="both"/>
        <w:rPr>
          <w:rFonts w:ascii="Times New Roman" w:hAnsi="Times New Roman" w:cs="Times New Roman"/>
          <w:lang w:eastAsia="tr-TR"/>
        </w:rPr>
      </w:pPr>
      <w:r w:rsidRPr="00F2312D">
        <w:rPr>
          <w:rFonts w:ascii="Times New Roman" w:hAnsi="Times New Roman" w:cs="Times New Roman"/>
          <w:lang w:eastAsia="tr-TR"/>
        </w:rPr>
        <w:t>(2) Başvuruya ilişkin belgeler elektronik başvuruya ek yapılır.</w:t>
      </w:r>
    </w:p>
    <w:p w:rsidR="00F2312D" w:rsidRPr="00F2312D" w:rsidRDefault="00F2312D" w:rsidP="00F2312D">
      <w:pPr>
        <w:pStyle w:val="AralkYok"/>
        <w:ind w:firstLine="708"/>
        <w:jc w:val="both"/>
        <w:rPr>
          <w:rFonts w:ascii="Times New Roman" w:hAnsi="Times New Roman" w:cs="Times New Roman"/>
          <w:lang w:eastAsia="tr-TR"/>
        </w:rPr>
      </w:pPr>
    </w:p>
    <w:p w:rsidR="00F2312D" w:rsidRPr="00F2312D" w:rsidRDefault="00F2312D" w:rsidP="00F2312D">
      <w:pPr>
        <w:pStyle w:val="AralkYok"/>
        <w:ind w:firstLine="708"/>
        <w:jc w:val="both"/>
        <w:rPr>
          <w:rFonts w:ascii="Times New Roman" w:hAnsi="Times New Roman" w:cs="Times New Roman"/>
          <w:b/>
          <w:lang w:eastAsia="tr-TR"/>
        </w:rPr>
      </w:pPr>
      <w:r w:rsidRPr="00F2312D">
        <w:rPr>
          <w:rFonts w:ascii="Times New Roman" w:hAnsi="Times New Roman" w:cs="Times New Roman"/>
          <w:b/>
          <w:lang w:eastAsia="tr-TR"/>
        </w:rPr>
        <w:t>Başvurunun kanuni temsilci veya vekil aracılığıyla yapılması</w:t>
      </w:r>
    </w:p>
    <w:p w:rsidR="00F2312D" w:rsidRPr="00F2312D" w:rsidRDefault="00F2312D" w:rsidP="00F2312D">
      <w:pPr>
        <w:pStyle w:val="AralkYok"/>
        <w:ind w:firstLine="708"/>
        <w:jc w:val="both"/>
        <w:rPr>
          <w:rFonts w:ascii="Times New Roman" w:hAnsi="Times New Roman" w:cs="Times New Roman"/>
          <w:lang w:eastAsia="tr-TR"/>
        </w:rPr>
      </w:pPr>
      <w:r w:rsidRPr="00F2312D">
        <w:rPr>
          <w:rFonts w:ascii="Times New Roman" w:hAnsi="Times New Roman" w:cs="Times New Roman"/>
          <w:b/>
          <w:lang w:eastAsia="tr-TR"/>
        </w:rPr>
        <w:t>MADDE 37 –</w:t>
      </w:r>
      <w:r w:rsidRPr="00F2312D">
        <w:rPr>
          <w:rFonts w:ascii="Times New Roman" w:hAnsi="Times New Roman" w:cs="Times New Roman"/>
          <w:lang w:eastAsia="tr-TR"/>
        </w:rPr>
        <w:t xml:space="preserve"> (1) Başvurular, kanunî temsilci veya vekil tarafından da yapılabilir. Kanunî temsilci veya vekil aracılığıyla yapılan başvurularda temsile veya vekâlete dair geçerli bir yetki belgesinin sunulması zorunludur.</w:t>
      </w:r>
    </w:p>
    <w:p w:rsidR="00F2312D" w:rsidRPr="00F2312D" w:rsidRDefault="00F2312D" w:rsidP="00F2312D">
      <w:pPr>
        <w:pStyle w:val="AralkYok"/>
        <w:ind w:firstLine="708"/>
        <w:jc w:val="both"/>
        <w:rPr>
          <w:rFonts w:ascii="Times New Roman" w:hAnsi="Times New Roman" w:cs="Times New Roman"/>
          <w:lang w:eastAsia="tr-TR"/>
        </w:rPr>
      </w:pPr>
      <w:r w:rsidRPr="00F2312D">
        <w:rPr>
          <w:rFonts w:ascii="Times New Roman" w:hAnsi="Times New Roman" w:cs="Times New Roman"/>
          <w:lang w:eastAsia="tr-TR"/>
        </w:rPr>
        <w:t>(2) Başvurunun, başvurucunun kanunî temsilci veya vekili tarafından yapılması durumunda kanunî temsilci veya vekilin;</w:t>
      </w:r>
    </w:p>
    <w:p w:rsidR="00F2312D" w:rsidRPr="00F2312D" w:rsidRDefault="00F2312D" w:rsidP="00F2312D">
      <w:pPr>
        <w:pStyle w:val="AralkYok"/>
        <w:ind w:firstLine="708"/>
        <w:jc w:val="both"/>
        <w:rPr>
          <w:rFonts w:ascii="Times New Roman" w:hAnsi="Times New Roman" w:cs="Times New Roman"/>
          <w:lang w:eastAsia="tr-TR"/>
        </w:rPr>
      </w:pPr>
      <w:r w:rsidRPr="00F2312D">
        <w:rPr>
          <w:rFonts w:ascii="Times New Roman" w:hAnsi="Times New Roman" w:cs="Times New Roman"/>
          <w:lang w:eastAsia="tr-TR"/>
        </w:rPr>
        <w:t>a) Adı, soyadı ve imzası,</w:t>
      </w:r>
    </w:p>
    <w:p w:rsidR="00F2312D" w:rsidRPr="00F2312D" w:rsidRDefault="00F2312D" w:rsidP="00F2312D">
      <w:pPr>
        <w:pStyle w:val="AralkYok"/>
        <w:ind w:firstLine="708"/>
        <w:jc w:val="both"/>
        <w:rPr>
          <w:rFonts w:ascii="Times New Roman" w:hAnsi="Times New Roman" w:cs="Times New Roman"/>
          <w:lang w:eastAsia="tr-TR"/>
        </w:rPr>
      </w:pPr>
      <w:r w:rsidRPr="00F2312D">
        <w:rPr>
          <w:rFonts w:ascii="Times New Roman" w:hAnsi="Times New Roman" w:cs="Times New Roman"/>
          <w:lang w:eastAsia="tr-TR"/>
        </w:rPr>
        <w:t>b) Türkiye Cumhuriyeti vatandaşları için vatandaşlık kimlik numarası,</w:t>
      </w:r>
    </w:p>
    <w:p w:rsidR="00F2312D" w:rsidRPr="00F2312D" w:rsidRDefault="00F2312D" w:rsidP="00F2312D">
      <w:pPr>
        <w:pStyle w:val="AralkYok"/>
        <w:ind w:firstLine="708"/>
        <w:jc w:val="both"/>
        <w:rPr>
          <w:rFonts w:ascii="Times New Roman" w:hAnsi="Times New Roman" w:cs="Times New Roman"/>
          <w:lang w:eastAsia="tr-TR"/>
        </w:rPr>
      </w:pPr>
      <w:r w:rsidRPr="00F2312D">
        <w:rPr>
          <w:rFonts w:ascii="Times New Roman" w:hAnsi="Times New Roman" w:cs="Times New Roman"/>
          <w:lang w:eastAsia="tr-TR"/>
        </w:rPr>
        <w:t>c) Yabancılar için pasaport numarası, uyruğu ve varsa kimlik numarası,</w:t>
      </w:r>
    </w:p>
    <w:p w:rsidR="00F2312D" w:rsidRPr="00F2312D" w:rsidRDefault="00F2312D" w:rsidP="00F2312D">
      <w:pPr>
        <w:pStyle w:val="AralkYok"/>
        <w:ind w:firstLine="708"/>
        <w:jc w:val="both"/>
        <w:rPr>
          <w:rFonts w:ascii="Times New Roman" w:hAnsi="Times New Roman" w:cs="Times New Roman"/>
          <w:lang w:eastAsia="tr-TR"/>
        </w:rPr>
      </w:pPr>
      <w:r w:rsidRPr="00F2312D">
        <w:rPr>
          <w:rFonts w:ascii="Times New Roman" w:hAnsi="Times New Roman" w:cs="Times New Roman"/>
          <w:lang w:eastAsia="tr-TR"/>
        </w:rPr>
        <w:t>ç) Tebligata esas yerleşim yeri veya iş adresi,</w:t>
      </w:r>
    </w:p>
    <w:p w:rsidR="00F2312D" w:rsidRPr="00F2312D" w:rsidRDefault="00F2312D" w:rsidP="00F2312D">
      <w:pPr>
        <w:pStyle w:val="AralkYok"/>
        <w:ind w:firstLine="708"/>
        <w:jc w:val="both"/>
        <w:rPr>
          <w:rFonts w:ascii="Times New Roman" w:hAnsi="Times New Roman" w:cs="Times New Roman"/>
          <w:lang w:eastAsia="tr-TR"/>
        </w:rPr>
      </w:pPr>
      <w:r w:rsidRPr="00F2312D">
        <w:rPr>
          <w:rFonts w:ascii="Times New Roman" w:hAnsi="Times New Roman" w:cs="Times New Roman"/>
          <w:lang w:eastAsia="tr-TR"/>
        </w:rPr>
        <w:t>d) Varsa bildirime esas elektronik posta adresi, telefon ve faks numarası,</w:t>
      </w:r>
      <w:r>
        <w:rPr>
          <w:rFonts w:ascii="Times New Roman" w:hAnsi="Times New Roman" w:cs="Times New Roman"/>
          <w:lang w:eastAsia="tr-TR"/>
        </w:rPr>
        <w:t xml:space="preserve"> </w:t>
      </w:r>
      <w:r w:rsidRPr="00F2312D">
        <w:rPr>
          <w:rFonts w:ascii="Times New Roman" w:hAnsi="Times New Roman" w:cs="Times New Roman"/>
          <w:lang w:eastAsia="tr-TR"/>
        </w:rPr>
        <w:t>başvurularda yer alır.</w:t>
      </w:r>
    </w:p>
    <w:p w:rsidR="0092612F" w:rsidRPr="00F2312D" w:rsidRDefault="00F2312D" w:rsidP="00F2312D">
      <w:pPr>
        <w:pStyle w:val="AralkYok"/>
        <w:ind w:firstLine="708"/>
        <w:jc w:val="both"/>
        <w:rPr>
          <w:rFonts w:ascii="Times New Roman" w:hAnsi="Times New Roman" w:cs="Times New Roman"/>
        </w:rPr>
      </w:pPr>
      <w:r w:rsidRPr="00F2312D">
        <w:rPr>
          <w:rFonts w:ascii="Times New Roman" w:hAnsi="Times New Roman" w:cs="Times New Roman"/>
          <w:lang w:eastAsia="tr-TR"/>
        </w:rPr>
        <w:t>(3) Kanunî temsilci veya vekil aracılığıyla yapılan başvurularda tebligat bu kişilere yapılır.</w:t>
      </w:r>
    </w:p>
    <w:sectPr w:rsidR="0092612F" w:rsidRPr="00F2312D" w:rsidSect="00AA12A9">
      <w:pgSz w:w="11906" w:h="16838"/>
      <w:pgMar w:top="709" w:right="566"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E27" w:rsidRDefault="00064E27" w:rsidP="00103504">
      <w:r>
        <w:separator/>
      </w:r>
    </w:p>
  </w:endnote>
  <w:endnote w:type="continuationSeparator" w:id="0">
    <w:p w:rsidR="00064E27" w:rsidRDefault="00064E27" w:rsidP="00103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TimesNewRomanPS-BoldMT">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E27" w:rsidRDefault="00064E27" w:rsidP="00103504">
      <w:r>
        <w:separator/>
      </w:r>
    </w:p>
  </w:footnote>
  <w:footnote w:type="continuationSeparator" w:id="0">
    <w:p w:rsidR="00064E27" w:rsidRDefault="00064E27" w:rsidP="001035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C3292"/>
    <w:multiLevelType w:val="hybridMultilevel"/>
    <w:tmpl w:val="63482868"/>
    <w:lvl w:ilvl="0" w:tplc="02BA08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612309B"/>
    <w:multiLevelType w:val="hybridMultilevel"/>
    <w:tmpl w:val="B5006E80"/>
    <w:lvl w:ilvl="0" w:tplc="550649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6F02A64"/>
    <w:multiLevelType w:val="hybridMultilevel"/>
    <w:tmpl w:val="78608E7C"/>
    <w:lvl w:ilvl="0" w:tplc="B47EF3C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504"/>
    <w:rsid w:val="00064E27"/>
    <w:rsid w:val="000A7AB2"/>
    <w:rsid w:val="00103504"/>
    <w:rsid w:val="001C1EF5"/>
    <w:rsid w:val="002C0EC1"/>
    <w:rsid w:val="005077A6"/>
    <w:rsid w:val="007F3D0C"/>
    <w:rsid w:val="0092612F"/>
    <w:rsid w:val="0092647D"/>
    <w:rsid w:val="009B4F80"/>
    <w:rsid w:val="00AA12A9"/>
    <w:rsid w:val="00C30540"/>
    <w:rsid w:val="00E27873"/>
    <w:rsid w:val="00F231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524F0"/>
  <w15:chartTrackingRefBased/>
  <w15:docId w15:val="{D0EBA54D-C962-423E-AB2A-FFF33A5C3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03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03504"/>
    <w:pPr>
      <w:tabs>
        <w:tab w:val="center" w:pos="4536"/>
        <w:tab w:val="right" w:pos="9072"/>
      </w:tabs>
    </w:pPr>
  </w:style>
  <w:style w:type="character" w:customStyle="1" w:styleId="stBilgiChar">
    <w:name w:val="Üst Bilgi Char"/>
    <w:basedOn w:val="VarsaylanParagrafYazTipi"/>
    <w:link w:val="stBilgi"/>
    <w:uiPriority w:val="99"/>
    <w:rsid w:val="00103504"/>
  </w:style>
  <w:style w:type="paragraph" w:styleId="AltBilgi">
    <w:name w:val="footer"/>
    <w:basedOn w:val="Normal"/>
    <w:link w:val="AltBilgiChar"/>
    <w:uiPriority w:val="99"/>
    <w:unhideWhenUsed/>
    <w:rsid w:val="00103504"/>
    <w:pPr>
      <w:tabs>
        <w:tab w:val="center" w:pos="4536"/>
        <w:tab w:val="right" w:pos="9072"/>
      </w:tabs>
    </w:pPr>
  </w:style>
  <w:style w:type="character" w:customStyle="1" w:styleId="AltBilgiChar">
    <w:name w:val="Alt Bilgi Char"/>
    <w:basedOn w:val="VarsaylanParagrafYazTipi"/>
    <w:link w:val="AltBilgi"/>
    <w:uiPriority w:val="99"/>
    <w:rsid w:val="00103504"/>
  </w:style>
  <w:style w:type="paragraph" w:styleId="ListeParagraf">
    <w:name w:val="List Paragraph"/>
    <w:basedOn w:val="Normal"/>
    <w:uiPriority w:val="34"/>
    <w:qFormat/>
    <w:rsid w:val="00103504"/>
    <w:pPr>
      <w:ind w:left="720"/>
      <w:contextualSpacing/>
    </w:pPr>
  </w:style>
  <w:style w:type="paragraph" w:styleId="BalonMetni">
    <w:name w:val="Balloon Text"/>
    <w:basedOn w:val="Normal"/>
    <w:link w:val="BalonMetniChar"/>
    <w:uiPriority w:val="99"/>
    <w:semiHidden/>
    <w:unhideWhenUsed/>
    <w:rsid w:val="005077A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077A6"/>
    <w:rPr>
      <w:rFonts w:ascii="Segoe UI" w:hAnsi="Segoe UI" w:cs="Segoe UI"/>
      <w:sz w:val="18"/>
      <w:szCs w:val="18"/>
    </w:rPr>
  </w:style>
  <w:style w:type="paragraph" w:styleId="AralkYok">
    <w:name w:val="No Spacing"/>
    <w:uiPriority w:val="1"/>
    <w:qFormat/>
    <w:rsid w:val="00F23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1336</Words>
  <Characters>7618</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demir</dc:creator>
  <cp:keywords/>
  <dc:description/>
  <cp:lastModifiedBy>osman demir</cp:lastModifiedBy>
  <cp:revision>4</cp:revision>
  <cp:lastPrinted>2018-01-16T07:23:00Z</cp:lastPrinted>
  <dcterms:created xsi:type="dcterms:W3CDTF">2017-11-28T10:28:00Z</dcterms:created>
  <dcterms:modified xsi:type="dcterms:W3CDTF">2018-01-29T07:11:00Z</dcterms:modified>
</cp:coreProperties>
</file>